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15D1"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The Pennsylvania State University</w:t>
      </w:r>
    </w:p>
    <w:p w14:paraId="6F6FF9F0"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College of Nursing</w:t>
      </w:r>
    </w:p>
    <w:p w14:paraId="508EF3D3" w14:textId="22CE0A55" w:rsidR="009E604C" w:rsidRPr="00FA5B26" w:rsidRDefault="00D42CDC" w:rsidP="009E604C">
      <w:pPr>
        <w:pStyle w:val="NoSpacing"/>
        <w:jc w:val="center"/>
        <w:rPr>
          <w:rFonts w:ascii="Times New Roman" w:hAnsi="Times New Roman"/>
          <w:b/>
          <w:sz w:val="24"/>
        </w:rPr>
      </w:pPr>
      <w:r>
        <w:rPr>
          <w:rFonts w:ascii="Times New Roman" w:hAnsi="Times New Roman"/>
          <w:b/>
          <w:sz w:val="24"/>
        </w:rPr>
        <w:t>Sustainability Co</w:t>
      </w:r>
      <w:r w:rsidR="00F75C6D">
        <w:rPr>
          <w:rFonts w:ascii="Times New Roman" w:hAnsi="Times New Roman"/>
          <w:b/>
          <w:sz w:val="24"/>
        </w:rPr>
        <w:t>uncil</w:t>
      </w:r>
    </w:p>
    <w:p w14:paraId="4B7D1B6D" w14:textId="5D36C5D5" w:rsidR="009E604C" w:rsidRPr="00FA5B26" w:rsidRDefault="00747D09" w:rsidP="009E604C">
      <w:pPr>
        <w:pStyle w:val="NoSpacing"/>
        <w:jc w:val="center"/>
        <w:rPr>
          <w:rFonts w:ascii="Times New Roman" w:hAnsi="Times New Roman"/>
          <w:b/>
          <w:sz w:val="24"/>
        </w:rPr>
      </w:pPr>
      <w:r>
        <w:rPr>
          <w:rFonts w:ascii="Times New Roman" w:hAnsi="Times New Roman"/>
          <w:b/>
          <w:sz w:val="24"/>
        </w:rPr>
        <w:t>9</w:t>
      </w:r>
      <w:r w:rsidR="00164DB2" w:rsidRPr="00FA5B26">
        <w:rPr>
          <w:rFonts w:ascii="Times New Roman" w:hAnsi="Times New Roman"/>
          <w:b/>
          <w:sz w:val="24"/>
        </w:rPr>
        <w:t>/</w:t>
      </w:r>
      <w:r w:rsidR="00F75C6D">
        <w:rPr>
          <w:rFonts w:ascii="Times New Roman" w:hAnsi="Times New Roman"/>
          <w:b/>
          <w:sz w:val="24"/>
        </w:rPr>
        <w:t>2</w:t>
      </w:r>
      <w:r>
        <w:rPr>
          <w:rFonts w:ascii="Times New Roman" w:hAnsi="Times New Roman"/>
          <w:b/>
          <w:sz w:val="24"/>
        </w:rPr>
        <w:t>1</w:t>
      </w:r>
      <w:r w:rsidR="007D3424" w:rsidRPr="00FA5B26">
        <w:rPr>
          <w:rFonts w:ascii="Times New Roman" w:hAnsi="Times New Roman"/>
          <w:b/>
          <w:sz w:val="24"/>
        </w:rPr>
        <w:t>/20</w:t>
      </w:r>
      <w:r w:rsidR="00F75C6D">
        <w:rPr>
          <w:rFonts w:ascii="Times New Roman" w:hAnsi="Times New Roman"/>
          <w:b/>
          <w:sz w:val="24"/>
        </w:rPr>
        <w:t>20</w:t>
      </w:r>
    </w:p>
    <w:p w14:paraId="6628B249" w14:textId="7A6CB1D6" w:rsidR="009E604C" w:rsidRPr="00FA5B26" w:rsidRDefault="00D42CDC" w:rsidP="009E604C">
      <w:pPr>
        <w:pStyle w:val="NoSpacing"/>
        <w:jc w:val="center"/>
        <w:rPr>
          <w:rFonts w:ascii="Times New Roman" w:hAnsi="Times New Roman"/>
          <w:b/>
          <w:sz w:val="24"/>
        </w:rPr>
      </w:pPr>
      <w:r>
        <w:rPr>
          <w:rFonts w:ascii="Times New Roman" w:hAnsi="Times New Roman"/>
          <w:b/>
          <w:sz w:val="24"/>
        </w:rPr>
        <w:t xml:space="preserve"> </w:t>
      </w:r>
      <w:r w:rsidR="00164DB2" w:rsidRPr="00FA5B26">
        <w:rPr>
          <w:rFonts w:ascii="Times New Roman" w:hAnsi="Times New Roman"/>
          <w:b/>
          <w:sz w:val="24"/>
        </w:rPr>
        <w:t xml:space="preserve"> </w:t>
      </w:r>
      <w:r w:rsidR="007D3424" w:rsidRPr="00FA5B26">
        <w:rPr>
          <w:rFonts w:ascii="Times New Roman" w:hAnsi="Times New Roman"/>
          <w:b/>
          <w:sz w:val="24"/>
        </w:rPr>
        <w:t>Zoom</w:t>
      </w:r>
      <w:r w:rsidR="002D59B5" w:rsidRPr="00FA5B26">
        <w:rPr>
          <w:rFonts w:ascii="Times New Roman" w:hAnsi="Times New Roman"/>
          <w:b/>
          <w:sz w:val="24"/>
        </w:rPr>
        <w:t xml:space="preserve">, </w:t>
      </w:r>
      <w:r w:rsidR="00747D09">
        <w:rPr>
          <w:rFonts w:ascii="Times New Roman" w:hAnsi="Times New Roman"/>
          <w:b/>
          <w:sz w:val="24"/>
        </w:rPr>
        <w:t>10</w:t>
      </w:r>
      <w:r>
        <w:rPr>
          <w:rFonts w:ascii="Times New Roman" w:hAnsi="Times New Roman"/>
          <w:b/>
          <w:sz w:val="24"/>
        </w:rPr>
        <w:t xml:space="preserve"> </w:t>
      </w:r>
      <w:r w:rsidR="00747D09">
        <w:rPr>
          <w:rFonts w:ascii="Times New Roman" w:hAnsi="Times New Roman"/>
          <w:b/>
          <w:sz w:val="24"/>
        </w:rPr>
        <w:t>a</w:t>
      </w:r>
      <w:r>
        <w:rPr>
          <w:rFonts w:ascii="Times New Roman" w:hAnsi="Times New Roman"/>
          <w:b/>
          <w:sz w:val="24"/>
        </w:rPr>
        <w:t xml:space="preserve">m – </w:t>
      </w:r>
      <w:r w:rsidR="00747D09">
        <w:rPr>
          <w:rFonts w:ascii="Times New Roman" w:hAnsi="Times New Roman"/>
          <w:b/>
          <w:sz w:val="24"/>
        </w:rPr>
        <w:t>1</w:t>
      </w:r>
      <w:r w:rsidR="0015682F">
        <w:rPr>
          <w:rFonts w:ascii="Times New Roman" w:hAnsi="Times New Roman"/>
          <w:b/>
          <w:sz w:val="24"/>
        </w:rPr>
        <w:t>1:10</w:t>
      </w:r>
      <w:r>
        <w:rPr>
          <w:rFonts w:ascii="Times New Roman" w:hAnsi="Times New Roman"/>
          <w:b/>
          <w:sz w:val="24"/>
        </w:rPr>
        <w:t xml:space="preserve"> </w:t>
      </w:r>
      <w:r w:rsidR="0015682F">
        <w:rPr>
          <w:rFonts w:ascii="Times New Roman" w:hAnsi="Times New Roman"/>
          <w:b/>
          <w:sz w:val="24"/>
        </w:rPr>
        <w:t>am</w:t>
      </w:r>
    </w:p>
    <w:p w14:paraId="672A6659" w14:textId="77777777" w:rsidR="009E604C" w:rsidRPr="00FA5B26" w:rsidRDefault="009E604C" w:rsidP="002B2649">
      <w:pPr>
        <w:pStyle w:val="NoSpacing"/>
        <w:ind w:left="1530" w:hanging="1980"/>
        <w:rPr>
          <w:rFonts w:ascii="Times New Roman" w:hAnsi="Times New Roman"/>
          <w:b/>
          <w:sz w:val="24"/>
        </w:rPr>
      </w:pPr>
    </w:p>
    <w:p w14:paraId="08A2D6D4" w14:textId="16AC1858"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Present:</w:t>
      </w:r>
      <w:r w:rsidR="002D59B5" w:rsidRPr="00FA5B26">
        <w:rPr>
          <w:rFonts w:ascii="Times New Roman" w:hAnsi="Times New Roman"/>
          <w:b/>
          <w:bCs/>
          <w:sz w:val="24"/>
          <w:szCs w:val="24"/>
        </w:rPr>
        <w:t xml:space="preserve"> </w:t>
      </w:r>
      <w:r w:rsidR="007D3424" w:rsidRPr="00FA5B26">
        <w:rPr>
          <w:rFonts w:ascii="Times New Roman" w:hAnsi="Times New Roman"/>
          <w:bCs/>
          <w:sz w:val="24"/>
          <w:szCs w:val="24"/>
        </w:rPr>
        <w:t xml:space="preserve">Darlene Clark, </w:t>
      </w:r>
      <w:r w:rsidR="00F75C6D">
        <w:rPr>
          <w:rFonts w:ascii="Times New Roman" w:hAnsi="Times New Roman"/>
          <w:bCs/>
          <w:sz w:val="24"/>
          <w:szCs w:val="24"/>
        </w:rPr>
        <w:t xml:space="preserve">Erin Kitt-Lewis, </w:t>
      </w:r>
      <w:r w:rsidR="0015682F">
        <w:rPr>
          <w:rFonts w:ascii="Times New Roman" w:hAnsi="Times New Roman"/>
          <w:bCs/>
          <w:sz w:val="24"/>
          <w:szCs w:val="24"/>
        </w:rPr>
        <w:t xml:space="preserve">Erica </w:t>
      </w:r>
      <w:proofErr w:type="spellStart"/>
      <w:r w:rsidR="0015682F">
        <w:rPr>
          <w:rFonts w:ascii="Times New Roman" w:hAnsi="Times New Roman"/>
          <w:bCs/>
          <w:sz w:val="24"/>
          <w:szCs w:val="24"/>
        </w:rPr>
        <w:t>Husser</w:t>
      </w:r>
      <w:proofErr w:type="spellEnd"/>
      <w:r w:rsidR="00F75C6D">
        <w:rPr>
          <w:rFonts w:ascii="Times New Roman" w:hAnsi="Times New Roman"/>
          <w:bCs/>
          <w:sz w:val="24"/>
          <w:szCs w:val="24"/>
        </w:rPr>
        <w:t xml:space="preserve">, Janet Knott, </w:t>
      </w:r>
      <w:r w:rsidR="0015682F">
        <w:rPr>
          <w:rFonts w:ascii="Times New Roman" w:hAnsi="Times New Roman"/>
          <w:bCs/>
          <w:sz w:val="24"/>
          <w:szCs w:val="24"/>
        </w:rPr>
        <w:t xml:space="preserve">Brenda </w:t>
      </w:r>
      <w:proofErr w:type="spellStart"/>
      <w:r w:rsidR="0015682F">
        <w:rPr>
          <w:rFonts w:ascii="Times New Roman" w:hAnsi="Times New Roman"/>
          <w:bCs/>
          <w:sz w:val="24"/>
          <w:szCs w:val="24"/>
        </w:rPr>
        <w:t>Holtzer</w:t>
      </w:r>
      <w:proofErr w:type="spellEnd"/>
      <w:r w:rsidR="00B153F5">
        <w:rPr>
          <w:rFonts w:ascii="Times New Roman" w:hAnsi="Times New Roman"/>
          <w:bCs/>
          <w:sz w:val="24"/>
          <w:szCs w:val="24"/>
        </w:rPr>
        <w:t xml:space="preserve"> and Kristal Hockenberry</w:t>
      </w:r>
      <w:r w:rsidR="0015682F">
        <w:rPr>
          <w:rFonts w:ascii="Times New Roman" w:hAnsi="Times New Roman"/>
          <w:bCs/>
          <w:sz w:val="24"/>
          <w:szCs w:val="24"/>
        </w:rPr>
        <w:t xml:space="preserve"> </w:t>
      </w:r>
    </w:p>
    <w:p w14:paraId="4BA08068" w14:textId="69C8ABFE" w:rsidR="00CF0E2F" w:rsidRPr="00FA5B26" w:rsidRDefault="00CF0E2F" w:rsidP="009E604C">
      <w:pPr>
        <w:pStyle w:val="NoSpacing"/>
        <w:ind w:left="1530" w:hanging="1980"/>
        <w:rPr>
          <w:rFonts w:ascii="Times New Roman" w:hAnsi="Times New Roman"/>
          <w:bCs/>
          <w:sz w:val="24"/>
          <w:szCs w:val="24"/>
        </w:rPr>
      </w:pPr>
      <w:r w:rsidRPr="00FA5B26">
        <w:rPr>
          <w:rFonts w:ascii="Times New Roman" w:hAnsi="Times New Roman"/>
          <w:b/>
          <w:bCs/>
          <w:sz w:val="24"/>
          <w:szCs w:val="24"/>
        </w:rPr>
        <w:t>Excused:</w:t>
      </w:r>
      <w:r w:rsidR="00164DB2" w:rsidRPr="00FA5B26">
        <w:rPr>
          <w:rFonts w:ascii="Times New Roman" w:hAnsi="Times New Roman"/>
          <w:b/>
          <w:bCs/>
          <w:sz w:val="24"/>
          <w:szCs w:val="24"/>
        </w:rPr>
        <w:t xml:space="preserve"> </w:t>
      </w:r>
      <w:r w:rsidR="0015682F" w:rsidRPr="0015682F">
        <w:rPr>
          <w:rFonts w:ascii="Times New Roman" w:hAnsi="Times New Roman"/>
          <w:sz w:val="24"/>
          <w:szCs w:val="24"/>
        </w:rPr>
        <w:t>Marianne Adam</w:t>
      </w:r>
    </w:p>
    <w:p w14:paraId="54B61757" w14:textId="0ABAFD8D"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Absent:</w:t>
      </w:r>
      <w:r w:rsidR="007D3424" w:rsidRPr="00FA5B26">
        <w:rPr>
          <w:rFonts w:ascii="Times New Roman" w:hAnsi="Times New Roman"/>
          <w:b/>
          <w:bCs/>
          <w:sz w:val="24"/>
          <w:szCs w:val="24"/>
        </w:rPr>
        <w:t xml:space="preserve"> </w:t>
      </w:r>
      <w:r w:rsidR="00747D09">
        <w:rPr>
          <w:rFonts w:ascii="Times New Roman" w:hAnsi="Times New Roman"/>
          <w:bCs/>
          <w:sz w:val="24"/>
          <w:szCs w:val="24"/>
        </w:rPr>
        <w:t xml:space="preserve"> Elise Krikorian</w:t>
      </w:r>
      <w:r w:rsidR="0015682F">
        <w:rPr>
          <w:rFonts w:ascii="Times New Roman" w:hAnsi="Times New Roman"/>
          <w:bCs/>
          <w:sz w:val="24"/>
          <w:szCs w:val="24"/>
        </w:rPr>
        <w:t xml:space="preserve">, Kelly Snyder, Caitlyn </w:t>
      </w:r>
      <w:proofErr w:type="spellStart"/>
      <w:r w:rsidR="0015682F">
        <w:rPr>
          <w:rFonts w:ascii="Times New Roman" w:hAnsi="Times New Roman"/>
          <w:bCs/>
          <w:sz w:val="24"/>
          <w:szCs w:val="24"/>
        </w:rPr>
        <w:t>Albarran</w:t>
      </w:r>
      <w:proofErr w:type="spellEnd"/>
      <w:r w:rsidR="0015682F">
        <w:rPr>
          <w:rFonts w:ascii="Times New Roman" w:hAnsi="Times New Roman"/>
          <w:bCs/>
          <w:sz w:val="24"/>
          <w:szCs w:val="24"/>
        </w:rPr>
        <w:t xml:space="preserve">, Julia </w:t>
      </w:r>
      <w:proofErr w:type="spellStart"/>
      <w:r w:rsidR="0015682F">
        <w:rPr>
          <w:rFonts w:ascii="Times New Roman" w:hAnsi="Times New Roman"/>
          <w:bCs/>
          <w:sz w:val="24"/>
          <w:szCs w:val="24"/>
        </w:rPr>
        <w:t>Flaim</w:t>
      </w:r>
      <w:proofErr w:type="spellEnd"/>
      <w:r w:rsidR="0015682F">
        <w:rPr>
          <w:rFonts w:ascii="Times New Roman" w:hAnsi="Times New Roman"/>
          <w:bCs/>
          <w:sz w:val="24"/>
          <w:szCs w:val="24"/>
        </w:rPr>
        <w:t>, Whitney</w:t>
      </w:r>
      <w:r w:rsidR="00C50C03">
        <w:rPr>
          <w:rFonts w:ascii="Times New Roman" w:hAnsi="Times New Roman"/>
          <w:bCs/>
          <w:sz w:val="24"/>
          <w:szCs w:val="24"/>
        </w:rPr>
        <w:t xml:space="preserve"> Nevins, Sarah </w:t>
      </w:r>
      <w:proofErr w:type="spellStart"/>
      <w:r w:rsidR="00C50C03">
        <w:rPr>
          <w:rFonts w:ascii="Times New Roman" w:hAnsi="Times New Roman"/>
          <w:bCs/>
          <w:sz w:val="24"/>
          <w:szCs w:val="24"/>
        </w:rPr>
        <w:t>Mattern</w:t>
      </w:r>
      <w:proofErr w:type="spellEnd"/>
      <w:r w:rsidR="00C50C03">
        <w:rPr>
          <w:rFonts w:ascii="Times New Roman" w:hAnsi="Times New Roman"/>
          <w:bCs/>
          <w:sz w:val="24"/>
          <w:szCs w:val="24"/>
        </w:rPr>
        <w:t xml:space="preserve">, Karin </w:t>
      </w:r>
      <w:proofErr w:type="spellStart"/>
      <w:r w:rsidR="00C50C03">
        <w:rPr>
          <w:rFonts w:ascii="Times New Roman" w:hAnsi="Times New Roman"/>
          <w:bCs/>
          <w:sz w:val="24"/>
          <w:szCs w:val="24"/>
        </w:rPr>
        <w:t>Chisom</w:t>
      </w:r>
      <w:proofErr w:type="spellEnd"/>
      <w:r w:rsidR="00AE1675">
        <w:rPr>
          <w:rFonts w:ascii="Times New Roman" w:hAnsi="Times New Roman"/>
          <w:bCs/>
          <w:sz w:val="24"/>
          <w:szCs w:val="24"/>
        </w:rPr>
        <w:t>, Jill Arnold, Shannon Choate</w:t>
      </w:r>
      <w:r w:rsidR="000774A8">
        <w:rPr>
          <w:rFonts w:ascii="Times New Roman" w:hAnsi="Times New Roman"/>
          <w:bCs/>
          <w:sz w:val="24"/>
          <w:szCs w:val="24"/>
        </w:rPr>
        <w:t>, Jeremy Hoffman</w:t>
      </w:r>
    </w:p>
    <w:p w14:paraId="7228AD65" w14:textId="77777777" w:rsidR="009E604C" w:rsidRPr="00FA5B26" w:rsidRDefault="233F8BE8" w:rsidP="009E604C">
      <w:pPr>
        <w:pStyle w:val="NoSpacing"/>
        <w:ind w:left="1530" w:hanging="1980"/>
        <w:rPr>
          <w:rFonts w:ascii="Times New Roman" w:hAnsi="Times New Roman"/>
          <w:b/>
          <w:sz w:val="24"/>
        </w:rPr>
      </w:pPr>
      <w:r w:rsidRPr="00FA5B26">
        <w:rPr>
          <w:rFonts w:ascii="Times New Roman" w:hAnsi="Times New Roman"/>
          <w:b/>
          <w:bCs/>
          <w:sz w:val="24"/>
          <w:szCs w:val="24"/>
        </w:rPr>
        <w:t>Guest(s):</w:t>
      </w:r>
    </w:p>
    <w:p w14:paraId="15BDA945" w14:textId="51E841EC" w:rsidR="233F8BE8" w:rsidRDefault="233F8BE8" w:rsidP="233F8BE8">
      <w:pPr>
        <w:pStyle w:val="NoSpacing"/>
        <w:ind w:left="1530" w:hanging="1980"/>
        <w:rPr>
          <w:rFonts w:ascii="Times New Roman" w:hAnsi="Times New Roman"/>
          <w:bCs/>
          <w:sz w:val="24"/>
          <w:szCs w:val="24"/>
        </w:rPr>
      </w:pPr>
      <w:r w:rsidRPr="00FA5B26">
        <w:rPr>
          <w:rFonts w:ascii="Times New Roman" w:hAnsi="Times New Roman"/>
          <w:b/>
          <w:bCs/>
          <w:sz w:val="24"/>
          <w:szCs w:val="24"/>
        </w:rPr>
        <w:t>Staff:</w:t>
      </w:r>
      <w:r w:rsidR="007D3424" w:rsidRPr="00FA5B26">
        <w:rPr>
          <w:rFonts w:ascii="Times New Roman" w:hAnsi="Times New Roman"/>
          <w:b/>
          <w:bCs/>
          <w:sz w:val="24"/>
          <w:szCs w:val="24"/>
        </w:rPr>
        <w:t xml:space="preserve">  </w:t>
      </w:r>
    </w:p>
    <w:p w14:paraId="02EB378F" w14:textId="77777777" w:rsidR="009E604C" w:rsidRPr="00FA5B26" w:rsidRDefault="009E604C" w:rsidP="00787123">
      <w:pPr>
        <w:pStyle w:val="NoSpacing"/>
        <w:rPr>
          <w:rFonts w:ascii="Times New Roman" w:hAnsi="Times New Roman"/>
          <w:sz w:val="24"/>
        </w:rPr>
      </w:pPr>
    </w:p>
    <w:tbl>
      <w:tblPr>
        <w:tblStyle w:val="TableGrid"/>
        <w:tblW w:w="14760" w:type="dxa"/>
        <w:tblInd w:w="-995" w:type="dxa"/>
        <w:tblLook w:val="04A0" w:firstRow="1" w:lastRow="0" w:firstColumn="1" w:lastColumn="0" w:noHBand="0" w:noVBand="1"/>
      </w:tblPr>
      <w:tblGrid>
        <w:gridCol w:w="1811"/>
        <w:gridCol w:w="9545"/>
        <w:gridCol w:w="3404"/>
      </w:tblGrid>
      <w:tr w:rsidR="009E604C" w:rsidRPr="00FA5B26" w14:paraId="7CB74E73" w14:textId="77777777" w:rsidTr="001B489E">
        <w:trPr>
          <w:tblHeader/>
        </w:trPr>
        <w:tc>
          <w:tcPr>
            <w:tcW w:w="1811" w:type="dxa"/>
          </w:tcPr>
          <w:p w14:paraId="6A05A809" w14:textId="77777777" w:rsidR="009E604C" w:rsidRPr="00FA5B26" w:rsidRDefault="009E604C" w:rsidP="00556E23">
            <w:pPr>
              <w:spacing w:after="0" w:line="240" w:lineRule="auto"/>
              <w:jc w:val="center"/>
              <w:rPr>
                <w:rFonts w:ascii="Times New Roman" w:hAnsi="Times New Roman"/>
                <w:b/>
                <w:sz w:val="24"/>
              </w:rPr>
            </w:pPr>
          </w:p>
          <w:p w14:paraId="155086E0" w14:textId="77777777" w:rsidR="009E604C" w:rsidRPr="00FA5B26" w:rsidRDefault="009E604C" w:rsidP="002B2649">
            <w:pPr>
              <w:pStyle w:val="Heading1"/>
              <w:outlineLvl w:val="0"/>
            </w:pPr>
            <w:r w:rsidRPr="00FA5B26">
              <w:t>AGENDA ITEM</w:t>
            </w:r>
          </w:p>
        </w:tc>
        <w:tc>
          <w:tcPr>
            <w:tcW w:w="9545" w:type="dxa"/>
          </w:tcPr>
          <w:p w14:paraId="5A39BBE3" w14:textId="77777777" w:rsidR="009E604C" w:rsidRPr="00FA5B26" w:rsidRDefault="009E604C" w:rsidP="00556E23">
            <w:pPr>
              <w:spacing w:after="0" w:line="240" w:lineRule="auto"/>
              <w:jc w:val="center"/>
              <w:rPr>
                <w:rFonts w:ascii="Times New Roman" w:hAnsi="Times New Roman"/>
                <w:b/>
                <w:sz w:val="24"/>
              </w:rPr>
            </w:pPr>
          </w:p>
          <w:p w14:paraId="03D258EA" w14:textId="77777777" w:rsidR="009E604C" w:rsidRPr="00FA5B26" w:rsidRDefault="009E604C" w:rsidP="002B2649">
            <w:pPr>
              <w:pStyle w:val="Heading1"/>
              <w:outlineLvl w:val="0"/>
            </w:pPr>
            <w:r w:rsidRPr="00FA5B26">
              <w:t>DISCUSSION/REPORTS/UPDATES</w:t>
            </w:r>
          </w:p>
        </w:tc>
        <w:tc>
          <w:tcPr>
            <w:tcW w:w="3404" w:type="dxa"/>
          </w:tcPr>
          <w:p w14:paraId="41C8F396" w14:textId="77777777" w:rsidR="009E604C" w:rsidRPr="00FA5B26" w:rsidRDefault="009E604C" w:rsidP="00556E23">
            <w:pPr>
              <w:spacing w:after="0" w:line="240" w:lineRule="auto"/>
              <w:jc w:val="center"/>
              <w:rPr>
                <w:rFonts w:ascii="Times New Roman" w:hAnsi="Times New Roman"/>
                <w:b/>
                <w:sz w:val="12"/>
                <w:szCs w:val="10"/>
              </w:rPr>
            </w:pPr>
          </w:p>
          <w:p w14:paraId="5F5A5520" w14:textId="77777777" w:rsidR="009E604C" w:rsidRPr="00FA5B26" w:rsidRDefault="009E604C" w:rsidP="002B2649">
            <w:pPr>
              <w:pStyle w:val="Heading1"/>
              <w:outlineLvl w:val="0"/>
            </w:pPr>
            <w:r w:rsidRPr="00FA5B26">
              <w:t>ACTION</w:t>
            </w:r>
          </w:p>
          <w:p w14:paraId="32C1A9CF" w14:textId="77777777" w:rsidR="009E604C" w:rsidRPr="00FA5B26" w:rsidRDefault="009E604C" w:rsidP="002B2649">
            <w:pPr>
              <w:pStyle w:val="Heading1"/>
              <w:outlineLvl w:val="0"/>
            </w:pPr>
            <w:r w:rsidRPr="00FA5B26">
              <w:t>PERSON/S RESPONSIBLE</w:t>
            </w:r>
          </w:p>
          <w:p w14:paraId="3E20A566" w14:textId="77777777" w:rsidR="009E604C" w:rsidRPr="00FA5B26" w:rsidRDefault="009E604C" w:rsidP="002B2649">
            <w:pPr>
              <w:pStyle w:val="Heading1"/>
              <w:outlineLvl w:val="0"/>
            </w:pPr>
            <w:r w:rsidRPr="00FA5B26">
              <w:t xml:space="preserve">Expected Re-Evaluation </w:t>
            </w:r>
          </w:p>
          <w:p w14:paraId="2E834410" w14:textId="77777777" w:rsidR="009E604C" w:rsidRPr="00FA5B26" w:rsidRDefault="009E604C" w:rsidP="002B2649">
            <w:pPr>
              <w:pStyle w:val="Heading1"/>
              <w:outlineLvl w:val="0"/>
            </w:pPr>
            <w:r w:rsidRPr="00FA5B26">
              <w:t>or Completion Date</w:t>
            </w:r>
          </w:p>
        </w:tc>
      </w:tr>
      <w:tr w:rsidR="009E604C" w:rsidRPr="00FA5B26" w14:paraId="3CB4EC2C" w14:textId="77777777" w:rsidTr="001B489E">
        <w:trPr>
          <w:trHeight w:val="746"/>
        </w:trPr>
        <w:tc>
          <w:tcPr>
            <w:tcW w:w="1811" w:type="dxa"/>
          </w:tcPr>
          <w:p w14:paraId="15EB67AA" w14:textId="75C11B30" w:rsidR="009E604C" w:rsidRPr="00FA5B26" w:rsidRDefault="005D2591" w:rsidP="00781FF9">
            <w:pPr>
              <w:pStyle w:val="Heading2"/>
              <w:numPr>
                <w:ilvl w:val="0"/>
                <w:numId w:val="7"/>
              </w:numPr>
              <w:ind w:left="435" w:hanging="180"/>
              <w:outlineLvl w:val="1"/>
            </w:pPr>
            <w:r w:rsidRPr="00FA5B26">
              <w:t>Welcome</w:t>
            </w:r>
          </w:p>
        </w:tc>
        <w:tc>
          <w:tcPr>
            <w:tcW w:w="9545" w:type="dxa"/>
          </w:tcPr>
          <w:p w14:paraId="2D34C94E" w14:textId="54BE22F8" w:rsidR="00CB5AE2" w:rsidRPr="00FA5B26" w:rsidRDefault="0015682F" w:rsidP="00164DB2">
            <w:pPr>
              <w:ind w:left="346"/>
              <w:rPr>
                <w:rFonts w:ascii="Times New Roman" w:hAnsi="Times New Roman"/>
                <w:sz w:val="24"/>
                <w:szCs w:val="24"/>
              </w:rPr>
            </w:pPr>
            <w:r>
              <w:rPr>
                <w:rFonts w:ascii="Times New Roman" w:hAnsi="Times New Roman"/>
                <w:sz w:val="24"/>
                <w:szCs w:val="24"/>
              </w:rPr>
              <w:t>New members welcomed.</w:t>
            </w:r>
          </w:p>
        </w:tc>
        <w:tc>
          <w:tcPr>
            <w:tcW w:w="3404" w:type="dxa"/>
          </w:tcPr>
          <w:p w14:paraId="72A3D3EC" w14:textId="77777777" w:rsidR="009E604C" w:rsidRPr="00FA5B26" w:rsidRDefault="009E604C" w:rsidP="00556E23">
            <w:pPr>
              <w:rPr>
                <w:rFonts w:ascii="Times New Roman" w:hAnsi="Times New Roman"/>
                <w:sz w:val="24"/>
                <w:szCs w:val="24"/>
              </w:rPr>
            </w:pPr>
          </w:p>
        </w:tc>
      </w:tr>
      <w:tr w:rsidR="00781FF9" w:rsidRPr="00FA5B26" w14:paraId="785A44B4" w14:textId="77777777" w:rsidTr="001B489E">
        <w:trPr>
          <w:trHeight w:val="611"/>
        </w:trPr>
        <w:tc>
          <w:tcPr>
            <w:tcW w:w="1811" w:type="dxa"/>
          </w:tcPr>
          <w:p w14:paraId="3E3D1ED4" w14:textId="6DBB4012" w:rsidR="00781FF9" w:rsidRPr="00FA5B26" w:rsidRDefault="00F75C6D" w:rsidP="00781FF9">
            <w:pPr>
              <w:pStyle w:val="Heading2"/>
              <w:numPr>
                <w:ilvl w:val="0"/>
                <w:numId w:val="7"/>
              </w:numPr>
              <w:ind w:left="435" w:hanging="180"/>
              <w:outlineLvl w:val="1"/>
            </w:pPr>
            <w:r>
              <w:t>Old Business</w:t>
            </w:r>
          </w:p>
        </w:tc>
        <w:tc>
          <w:tcPr>
            <w:tcW w:w="9545" w:type="dxa"/>
          </w:tcPr>
          <w:p w14:paraId="0D0B940D" w14:textId="3963DA27" w:rsidR="00781FF9" w:rsidRPr="00FA5B26" w:rsidRDefault="00781FF9" w:rsidP="005D2591">
            <w:pPr>
              <w:pStyle w:val="Heading2"/>
              <w:ind w:left="346"/>
              <w:outlineLvl w:val="1"/>
              <w:rPr>
                <w:szCs w:val="24"/>
              </w:rPr>
            </w:pPr>
          </w:p>
        </w:tc>
        <w:tc>
          <w:tcPr>
            <w:tcW w:w="3404" w:type="dxa"/>
          </w:tcPr>
          <w:p w14:paraId="0E27B00A" w14:textId="77777777" w:rsidR="00781FF9" w:rsidRPr="00FA5B26" w:rsidRDefault="00781FF9" w:rsidP="00556E23">
            <w:pPr>
              <w:spacing w:after="0"/>
              <w:ind w:left="226"/>
              <w:rPr>
                <w:rFonts w:ascii="Times New Roman" w:hAnsi="Times New Roman"/>
                <w:sz w:val="24"/>
                <w:szCs w:val="24"/>
              </w:rPr>
            </w:pPr>
          </w:p>
        </w:tc>
      </w:tr>
      <w:tr w:rsidR="00781FF9" w:rsidRPr="00FA5B26" w14:paraId="60061E4C" w14:textId="77777777" w:rsidTr="001B489E">
        <w:trPr>
          <w:trHeight w:val="773"/>
        </w:trPr>
        <w:tc>
          <w:tcPr>
            <w:tcW w:w="1811" w:type="dxa"/>
          </w:tcPr>
          <w:p w14:paraId="44EAFD9C" w14:textId="35125777" w:rsidR="00781FF9" w:rsidRPr="00FA5B26" w:rsidRDefault="00F75C6D" w:rsidP="00CB5AE2">
            <w:pPr>
              <w:pStyle w:val="Heading2"/>
              <w:outlineLvl w:val="1"/>
            </w:pPr>
            <w:r>
              <w:t>N325 update</w:t>
            </w:r>
          </w:p>
        </w:tc>
        <w:tc>
          <w:tcPr>
            <w:tcW w:w="9545" w:type="dxa"/>
          </w:tcPr>
          <w:p w14:paraId="4B94D5A5" w14:textId="37003E3F" w:rsidR="00FC22AD" w:rsidRPr="00FA5B26" w:rsidRDefault="00F75C6D" w:rsidP="007C3037">
            <w:pPr>
              <w:pStyle w:val="ListParagraph"/>
              <w:spacing w:after="0"/>
              <w:ind w:left="360"/>
              <w:rPr>
                <w:rFonts w:ascii="Times New Roman" w:hAnsi="Times New Roman"/>
                <w:color w:val="222222"/>
                <w:sz w:val="24"/>
                <w:szCs w:val="24"/>
              </w:rPr>
            </w:pPr>
            <w:r>
              <w:rPr>
                <w:rFonts w:ascii="Times New Roman" w:hAnsi="Times New Roman"/>
                <w:sz w:val="24"/>
                <w:szCs w:val="24"/>
              </w:rPr>
              <w:t>N325 was approved</w:t>
            </w:r>
            <w:r w:rsidR="00B153F5">
              <w:rPr>
                <w:rFonts w:ascii="Times New Roman" w:hAnsi="Times New Roman"/>
                <w:sz w:val="24"/>
                <w:szCs w:val="24"/>
              </w:rPr>
              <w:t xml:space="preserve">.  Janet reached out to Mary </w:t>
            </w:r>
            <w:proofErr w:type="spellStart"/>
            <w:r w:rsidR="00B153F5">
              <w:rPr>
                <w:rFonts w:ascii="Times New Roman" w:hAnsi="Times New Roman"/>
                <w:sz w:val="24"/>
                <w:szCs w:val="24"/>
              </w:rPr>
              <w:t>Alyce</w:t>
            </w:r>
            <w:proofErr w:type="spellEnd"/>
            <w:r w:rsidR="00B153F5">
              <w:rPr>
                <w:rFonts w:ascii="Times New Roman" w:hAnsi="Times New Roman"/>
                <w:sz w:val="24"/>
                <w:szCs w:val="24"/>
              </w:rPr>
              <w:t xml:space="preserve"> Nelson about offering the course in the spring through WC.  There is not enough instructional support to offer the course in the spring.   Brenda volunteered to teach the course through WC from Abington campus as part of her workload for spring.</w:t>
            </w:r>
            <w:r w:rsidR="00742165">
              <w:rPr>
                <w:rFonts w:ascii="Times New Roman" w:hAnsi="Times New Roman"/>
                <w:sz w:val="24"/>
                <w:szCs w:val="24"/>
              </w:rPr>
              <w:t xml:space="preserve">  Darlene will contact Mary </w:t>
            </w:r>
            <w:proofErr w:type="spellStart"/>
            <w:r w:rsidR="00742165">
              <w:rPr>
                <w:rFonts w:ascii="Times New Roman" w:hAnsi="Times New Roman"/>
                <w:sz w:val="24"/>
                <w:szCs w:val="24"/>
              </w:rPr>
              <w:t>Alyce</w:t>
            </w:r>
            <w:proofErr w:type="spellEnd"/>
            <w:r w:rsidR="00742165">
              <w:rPr>
                <w:rFonts w:ascii="Times New Roman" w:hAnsi="Times New Roman"/>
                <w:sz w:val="24"/>
                <w:szCs w:val="24"/>
              </w:rPr>
              <w:t>.</w:t>
            </w:r>
          </w:p>
        </w:tc>
        <w:tc>
          <w:tcPr>
            <w:tcW w:w="3404" w:type="dxa"/>
          </w:tcPr>
          <w:p w14:paraId="3DEEC669" w14:textId="11E8B6B3" w:rsidR="00781FF9" w:rsidRPr="00FA5B26" w:rsidRDefault="00742165" w:rsidP="00556E23">
            <w:pPr>
              <w:spacing w:after="0"/>
              <w:ind w:left="226"/>
              <w:rPr>
                <w:rFonts w:ascii="Times New Roman" w:hAnsi="Times New Roman"/>
                <w:sz w:val="24"/>
                <w:szCs w:val="24"/>
              </w:rPr>
            </w:pPr>
            <w:r>
              <w:rPr>
                <w:rFonts w:ascii="Times New Roman" w:hAnsi="Times New Roman"/>
                <w:sz w:val="24"/>
                <w:szCs w:val="24"/>
              </w:rPr>
              <w:t>Darlene</w:t>
            </w:r>
          </w:p>
        </w:tc>
      </w:tr>
      <w:tr w:rsidR="009E604C" w:rsidRPr="00FA5B26" w14:paraId="54A827D8" w14:textId="77777777" w:rsidTr="001B489E">
        <w:trPr>
          <w:trHeight w:val="368"/>
        </w:trPr>
        <w:tc>
          <w:tcPr>
            <w:tcW w:w="1811" w:type="dxa"/>
          </w:tcPr>
          <w:p w14:paraId="7107F440" w14:textId="7F1FA9F4" w:rsidR="009E604C" w:rsidRPr="00FA5B26" w:rsidRDefault="00400AD4" w:rsidP="00CB38E5">
            <w:pPr>
              <w:pStyle w:val="Heading2"/>
              <w:ind w:left="435"/>
              <w:outlineLvl w:val="1"/>
            </w:pPr>
            <w:r>
              <w:t>SDGs inclusion in curriculum</w:t>
            </w:r>
          </w:p>
        </w:tc>
        <w:tc>
          <w:tcPr>
            <w:tcW w:w="9545" w:type="dxa"/>
          </w:tcPr>
          <w:p w14:paraId="6D98A12B" w14:textId="375A9D9C" w:rsidR="009E604C" w:rsidRPr="00FA5B26" w:rsidRDefault="0078617F" w:rsidP="009E604C">
            <w:pPr>
              <w:pStyle w:val="ListParagraph"/>
              <w:spacing w:after="0"/>
              <w:ind w:left="360"/>
              <w:rPr>
                <w:rFonts w:ascii="Times New Roman" w:hAnsi="Times New Roman"/>
                <w:sz w:val="24"/>
                <w:szCs w:val="24"/>
              </w:rPr>
            </w:pPr>
            <w:r>
              <w:rPr>
                <w:rFonts w:ascii="Times New Roman" w:hAnsi="Times New Roman"/>
                <w:sz w:val="24"/>
                <w:szCs w:val="24"/>
              </w:rPr>
              <w:t xml:space="preserve"> Erin and Marianne created a template which </w:t>
            </w:r>
            <w:r w:rsidR="00742165">
              <w:rPr>
                <w:rFonts w:ascii="Times New Roman" w:hAnsi="Times New Roman"/>
                <w:sz w:val="24"/>
                <w:szCs w:val="24"/>
              </w:rPr>
              <w:t>provides a table to include</w:t>
            </w:r>
            <w:r>
              <w:rPr>
                <w:rFonts w:ascii="Times New Roman" w:hAnsi="Times New Roman"/>
                <w:sz w:val="24"/>
                <w:szCs w:val="24"/>
              </w:rPr>
              <w:t xml:space="preserve"> appropriate SDGs in each of the core nursing courses.  Laminated copies of the SDGs were mailed to all campus coordinators to share with nursing faculty, as well as copies of the SDG tracking form.  Erin, Kristal, Marianne, Janet and Darlene met over the summer to add relevant SDGs to each of the core undergraduate nursing courses</w:t>
            </w:r>
            <w:r w:rsidR="00742165">
              <w:rPr>
                <w:rFonts w:ascii="Times New Roman" w:hAnsi="Times New Roman"/>
                <w:sz w:val="24"/>
                <w:szCs w:val="24"/>
              </w:rPr>
              <w:t xml:space="preserve"> which are now all in table format following course content.  A few of the RN/BS courses still need reviewed as well as N310.  Lisa </w:t>
            </w:r>
            <w:proofErr w:type="spellStart"/>
            <w:r w:rsidR="00742165">
              <w:rPr>
                <w:rFonts w:ascii="Times New Roman" w:hAnsi="Times New Roman"/>
                <w:sz w:val="24"/>
                <w:szCs w:val="24"/>
              </w:rPr>
              <w:t>Kitko</w:t>
            </w:r>
            <w:proofErr w:type="spellEnd"/>
            <w:r w:rsidR="00742165">
              <w:rPr>
                <w:rFonts w:ascii="Times New Roman" w:hAnsi="Times New Roman"/>
                <w:sz w:val="24"/>
                <w:szCs w:val="24"/>
              </w:rPr>
              <w:t xml:space="preserve"> was to meet with Peter Buck from the Sustainability Institute this summer to discuss SDG alignment with graduate courses.</w:t>
            </w:r>
            <w:r w:rsidR="00A74E07">
              <w:rPr>
                <w:rFonts w:ascii="Times New Roman" w:hAnsi="Times New Roman"/>
                <w:sz w:val="24"/>
                <w:szCs w:val="24"/>
              </w:rPr>
              <w:t xml:space="preserve">  </w:t>
            </w:r>
          </w:p>
        </w:tc>
        <w:tc>
          <w:tcPr>
            <w:tcW w:w="3404" w:type="dxa"/>
          </w:tcPr>
          <w:p w14:paraId="6168E443" w14:textId="77777777" w:rsidR="00742165" w:rsidRDefault="00400AD4" w:rsidP="00556E23">
            <w:pPr>
              <w:spacing w:after="0"/>
              <w:ind w:left="226"/>
              <w:rPr>
                <w:rFonts w:ascii="Times New Roman" w:hAnsi="Times New Roman"/>
                <w:sz w:val="24"/>
                <w:szCs w:val="24"/>
              </w:rPr>
            </w:pPr>
            <w:r>
              <w:rPr>
                <w:rFonts w:ascii="Times New Roman" w:hAnsi="Times New Roman"/>
                <w:sz w:val="24"/>
                <w:szCs w:val="24"/>
              </w:rPr>
              <w:t>Erin</w:t>
            </w:r>
            <w:r w:rsidR="0078617F">
              <w:rPr>
                <w:rFonts w:ascii="Times New Roman" w:hAnsi="Times New Roman"/>
                <w:sz w:val="24"/>
                <w:szCs w:val="24"/>
              </w:rPr>
              <w:t>, Kristal</w:t>
            </w:r>
            <w:r w:rsidR="00742165">
              <w:rPr>
                <w:rFonts w:ascii="Times New Roman" w:hAnsi="Times New Roman"/>
                <w:sz w:val="24"/>
                <w:szCs w:val="24"/>
              </w:rPr>
              <w:t>(N310)</w:t>
            </w:r>
          </w:p>
          <w:p w14:paraId="608C8724" w14:textId="77777777" w:rsidR="009E604C" w:rsidRDefault="0078617F" w:rsidP="00556E23">
            <w:pPr>
              <w:spacing w:after="0"/>
              <w:ind w:left="226"/>
              <w:rPr>
                <w:rFonts w:ascii="Times New Roman" w:hAnsi="Times New Roman"/>
                <w:sz w:val="24"/>
                <w:szCs w:val="24"/>
              </w:rPr>
            </w:pPr>
            <w:r>
              <w:rPr>
                <w:rFonts w:ascii="Times New Roman" w:hAnsi="Times New Roman"/>
                <w:sz w:val="24"/>
                <w:szCs w:val="24"/>
              </w:rPr>
              <w:t xml:space="preserve"> Janet</w:t>
            </w:r>
            <w:r w:rsidR="00742165">
              <w:rPr>
                <w:rFonts w:ascii="Times New Roman" w:hAnsi="Times New Roman"/>
                <w:sz w:val="24"/>
                <w:szCs w:val="24"/>
              </w:rPr>
              <w:t xml:space="preserve"> and </w:t>
            </w:r>
            <w:proofErr w:type="gramStart"/>
            <w:r w:rsidR="00742165">
              <w:rPr>
                <w:rFonts w:ascii="Times New Roman" w:hAnsi="Times New Roman"/>
                <w:sz w:val="24"/>
                <w:szCs w:val="24"/>
              </w:rPr>
              <w:t>Brenda(</w:t>
            </w:r>
            <w:proofErr w:type="gramEnd"/>
            <w:r w:rsidR="00742165">
              <w:rPr>
                <w:rFonts w:ascii="Times New Roman" w:hAnsi="Times New Roman"/>
                <w:sz w:val="24"/>
                <w:szCs w:val="24"/>
              </w:rPr>
              <w:t>RN/BS)</w:t>
            </w:r>
          </w:p>
          <w:p w14:paraId="4182A466" w14:textId="77777777" w:rsidR="00742165" w:rsidRDefault="00742165" w:rsidP="00556E23">
            <w:pPr>
              <w:spacing w:after="0"/>
              <w:ind w:left="226"/>
              <w:rPr>
                <w:rFonts w:ascii="Times New Roman" w:hAnsi="Times New Roman"/>
                <w:sz w:val="24"/>
                <w:szCs w:val="24"/>
              </w:rPr>
            </w:pPr>
            <w:r>
              <w:rPr>
                <w:rFonts w:ascii="Times New Roman" w:hAnsi="Times New Roman"/>
                <w:sz w:val="24"/>
                <w:szCs w:val="24"/>
              </w:rPr>
              <w:t xml:space="preserve">Darlene will put a laminated copy of </w:t>
            </w:r>
            <w:proofErr w:type="gramStart"/>
            <w:r>
              <w:rPr>
                <w:rFonts w:ascii="Times New Roman" w:hAnsi="Times New Roman"/>
                <w:sz w:val="24"/>
                <w:szCs w:val="24"/>
              </w:rPr>
              <w:t>the  SDGs</w:t>
            </w:r>
            <w:proofErr w:type="gramEnd"/>
            <w:r>
              <w:rPr>
                <w:rFonts w:ascii="Times New Roman" w:hAnsi="Times New Roman"/>
                <w:sz w:val="24"/>
                <w:szCs w:val="24"/>
              </w:rPr>
              <w:t xml:space="preserve"> in Erica’s work mailbox along with the SDG tracker form.</w:t>
            </w:r>
          </w:p>
          <w:p w14:paraId="2946DB82" w14:textId="09D37F15" w:rsidR="00742165" w:rsidRPr="00FA5B26" w:rsidRDefault="00742165" w:rsidP="00556E23">
            <w:pPr>
              <w:spacing w:after="0"/>
              <w:ind w:left="226"/>
              <w:rPr>
                <w:rFonts w:ascii="Times New Roman" w:hAnsi="Times New Roman"/>
                <w:sz w:val="24"/>
                <w:szCs w:val="24"/>
              </w:rPr>
            </w:pPr>
            <w:r>
              <w:rPr>
                <w:rFonts w:ascii="Times New Roman" w:hAnsi="Times New Roman"/>
                <w:sz w:val="24"/>
                <w:szCs w:val="24"/>
              </w:rPr>
              <w:t xml:space="preserve">Darlene will contact Lisa </w:t>
            </w:r>
            <w:proofErr w:type="spellStart"/>
            <w:r>
              <w:rPr>
                <w:rFonts w:ascii="Times New Roman" w:hAnsi="Times New Roman"/>
                <w:sz w:val="24"/>
                <w:szCs w:val="24"/>
              </w:rPr>
              <w:t>Kitko</w:t>
            </w:r>
            <w:proofErr w:type="spellEnd"/>
            <w:r>
              <w:rPr>
                <w:rFonts w:ascii="Times New Roman" w:hAnsi="Times New Roman"/>
                <w:sz w:val="24"/>
                <w:szCs w:val="24"/>
              </w:rPr>
              <w:t xml:space="preserve"> to see if any progress </w:t>
            </w:r>
            <w:r>
              <w:rPr>
                <w:rFonts w:ascii="Times New Roman" w:hAnsi="Times New Roman"/>
                <w:sz w:val="24"/>
                <w:szCs w:val="24"/>
              </w:rPr>
              <w:lastRenderedPageBreak/>
              <w:t>has been made with graduate alignment</w:t>
            </w:r>
          </w:p>
        </w:tc>
      </w:tr>
      <w:tr w:rsidR="009E604C" w:rsidRPr="00FA5B26" w14:paraId="110FFD37" w14:textId="77777777" w:rsidTr="001B489E">
        <w:trPr>
          <w:trHeight w:val="746"/>
        </w:trPr>
        <w:tc>
          <w:tcPr>
            <w:tcW w:w="1811" w:type="dxa"/>
          </w:tcPr>
          <w:p w14:paraId="6B699379" w14:textId="51976DC3" w:rsidR="009E604C" w:rsidRPr="00400AD4" w:rsidRDefault="00742165"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NLN </w:t>
            </w:r>
            <w:proofErr w:type="gramStart"/>
            <w:r>
              <w:rPr>
                <w:rFonts w:ascii="Times New Roman" w:hAnsi="Times New Roman"/>
                <w:b/>
                <w:sz w:val="24"/>
                <w:szCs w:val="24"/>
              </w:rPr>
              <w:t>Education  Summit</w:t>
            </w:r>
            <w:proofErr w:type="gramEnd"/>
          </w:p>
        </w:tc>
        <w:tc>
          <w:tcPr>
            <w:tcW w:w="9545" w:type="dxa"/>
          </w:tcPr>
          <w:p w14:paraId="3FE9F23F" w14:textId="2E3F9321" w:rsidR="00F00556" w:rsidRPr="00FA5B26" w:rsidRDefault="00742165" w:rsidP="00400AD4">
            <w:pPr>
              <w:pStyle w:val="ListParagraph"/>
              <w:spacing w:after="0"/>
              <w:ind w:left="1440"/>
              <w:rPr>
                <w:rFonts w:ascii="Times New Roman" w:hAnsi="Times New Roman"/>
                <w:sz w:val="24"/>
                <w:szCs w:val="24"/>
              </w:rPr>
            </w:pPr>
            <w:r>
              <w:rPr>
                <w:rFonts w:ascii="Times New Roman" w:hAnsi="Times New Roman"/>
                <w:sz w:val="24"/>
                <w:szCs w:val="24"/>
              </w:rPr>
              <w:t>Erin was just contacted this morning via email with an NLN rep, Taylor, who will host the recording of our NLN Education Summit virtual presentation.  Erin, Darlene and Kristal are scheduled to record on Friday</w:t>
            </w:r>
            <w:r w:rsidR="00F00556" w:rsidRPr="00FA5B26">
              <w:rPr>
                <w:rFonts w:ascii="Times New Roman" w:hAnsi="Times New Roman"/>
                <w:sz w:val="24"/>
                <w:szCs w:val="24"/>
              </w:rPr>
              <w:t xml:space="preserve"> </w:t>
            </w:r>
          </w:p>
        </w:tc>
        <w:tc>
          <w:tcPr>
            <w:tcW w:w="3404" w:type="dxa"/>
          </w:tcPr>
          <w:p w14:paraId="1F72F646" w14:textId="6342EC53" w:rsidR="00844766" w:rsidRPr="00FA5B26" w:rsidRDefault="00742165" w:rsidP="00F00556">
            <w:pPr>
              <w:spacing w:after="0"/>
              <w:rPr>
                <w:rFonts w:ascii="Times New Roman" w:hAnsi="Times New Roman"/>
                <w:sz w:val="24"/>
                <w:szCs w:val="24"/>
              </w:rPr>
            </w:pPr>
            <w:r>
              <w:rPr>
                <w:rFonts w:ascii="Times New Roman" w:hAnsi="Times New Roman"/>
                <w:sz w:val="24"/>
                <w:szCs w:val="24"/>
              </w:rPr>
              <w:t>Erin, Darlene and Kristal</w:t>
            </w:r>
          </w:p>
        </w:tc>
      </w:tr>
      <w:tr w:rsidR="009E604C" w:rsidRPr="00FA5B26" w14:paraId="2E320F0E" w14:textId="77777777" w:rsidTr="001B489E">
        <w:trPr>
          <w:trHeight w:val="260"/>
        </w:trPr>
        <w:tc>
          <w:tcPr>
            <w:tcW w:w="1811" w:type="dxa"/>
          </w:tcPr>
          <w:p w14:paraId="08CE6F91" w14:textId="1DA9AEA3" w:rsidR="009E604C" w:rsidRPr="00086F85" w:rsidRDefault="00B6425B" w:rsidP="1992CC8F">
            <w:pPr>
              <w:spacing w:after="0" w:line="240" w:lineRule="auto"/>
              <w:jc w:val="right"/>
              <w:rPr>
                <w:rFonts w:ascii="Times New Roman" w:hAnsi="Times New Roman"/>
                <w:b/>
                <w:sz w:val="24"/>
                <w:szCs w:val="24"/>
              </w:rPr>
            </w:pPr>
            <w:r>
              <w:rPr>
                <w:rFonts w:ascii="Times New Roman" w:hAnsi="Times New Roman"/>
                <w:b/>
                <w:sz w:val="24"/>
                <w:szCs w:val="24"/>
              </w:rPr>
              <w:t>Campus reports</w:t>
            </w:r>
          </w:p>
        </w:tc>
        <w:tc>
          <w:tcPr>
            <w:tcW w:w="9545" w:type="dxa"/>
          </w:tcPr>
          <w:p w14:paraId="2929A12A" w14:textId="7DAF577F" w:rsidR="00FA709D" w:rsidRPr="00FA5B26" w:rsidRDefault="00B6425B" w:rsidP="00F75C6D">
            <w:pPr>
              <w:pStyle w:val="ListParagraph"/>
              <w:numPr>
                <w:ilvl w:val="0"/>
                <w:numId w:val="2"/>
              </w:numPr>
              <w:rPr>
                <w:rFonts w:ascii="Times New Roman" w:hAnsi="Times New Roman"/>
                <w:sz w:val="24"/>
                <w:szCs w:val="24"/>
              </w:rPr>
            </w:pPr>
            <w:r>
              <w:rPr>
                <w:rFonts w:ascii="Times New Roman" w:hAnsi="Times New Roman"/>
                <w:sz w:val="24"/>
                <w:szCs w:val="24"/>
              </w:rPr>
              <w:t xml:space="preserve">Janet shared that the New Kensington campus had a sustainability walking tour </w:t>
            </w:r>
            <w:proofErr w:type="gramStart"/>
            <w:r>
              <w:rPr>
                <w:rFonts w:ascii="Times New Roman" w:hAnsi="Times New Roman"/>
                <w:sz w:val="24"/>
                <w:szCs w:val="24"/>
              </w:rPr>
              <w:t>of  New</w:t>
            </w:r>
            <w:proofErr w:type="gramEnd"/>
            <w:r>
              <w:rPr>
                <w:rFonts w:ascii="Times New Roman" w:hAnsi="Times New Roman"/>
                <w:sz w:val="24"/>
                <w:szCs w:val="24"/>
              </w:rPr>
              <w:t xml:space="preserve"> Kensington.  Janet has been involved with ANHE’s Education Committee working on the updated e-test which is coming out soon.  She asked whether we might offer the </w:t>
            </w:r>
            <w:r w:rsidR="001B489E">
              <w:rPr>
                <w:rFonts w:ascii="Times New Roman" w:hAnsi="Times New Roman"/>
                <w:sz w:val="24"/>
                <w:szCs w:val="24"/>
              </w:rPr>
              <w:t xml:space="preserve">SDG course </w:t>
            </w:r>
            <w:r>
              <w:rPr>
                <w:rFonts w:ascii="Times New Roman" w:hAnsi="Times New Roman"/>
                <w:sz w:val="24"/>
                <w:szCs w:val="24"/>
              </w:rPr>
              <w:t>template</w:t>
            </w:r>
            <w:r w:rsidR="00647CCB">
              <w:rPr>
                <w:rFonts w:ascii="Times New Roman" w:hAnsi="Times New Roman"/>
                <w:sz w:val="24"/>
                <w:szCs w:val="24"/>
              </w:rPr>
              <w:t xml:space="preserve"> </w:t>
            </w:r>
            <w:r w:rsidR="001B489E">
              <w:rPr>
                <w:rFonts w:ascii="Times New Roman" w:hAnsi="Times New Roman"/>
                <w:sz w:val="24"/>
                <w:szCs w:val="24"/>
              </w:rPr>
              <w:t>form</w:t>
            </w:r>
            <w:r>
              <w:rPr>
                <w:rFonts w:ascii="Times New Roman" w:hAnsi="Times New Roman"/>
                <w:sz w:val="24"/>
                <w:szCs w:val="24"/>
              </w:rPr>
              <w:t xml:space="preserve"> that was created to incorporate the SDGs into core nursing courses.  All were in favor of </w:t>
            </w:r>
            <w:r w:rsidR="001B489E">
              <w:rPr>
                <w:rFonts w:ascii="Times New Roman" w:hAnsi="Times New Roman"/>
                <w:sz w:val="24"/>
                <w:szCs w:val="24"/>
              </w:rPr>
              <w:t xml:space="preserve">sharing the form, pending approval from Marianne who assisted with its creation.  Janet would also like to </w:t>
            </w:r>
            <w:proofErr w:type="gramStart"/>
            <w:r w:rsidR="001B489E">
              <w:rPr>
                <w:rFonts w:ascii="Times New Roman" w:hAnsi="Times New Roman"/>
                <w:sz w:val="24"/>
                <w:szCs w:val="24"/>
              </w:rPr>
              <w:t>work  on</w:t>
            </w:r>
            <w:proofErr w:type="gramEnd"/>
            <w:r w:rsidR="001B489E">
              <w:rPr>
                <w:rFonts w:ascii="Times New Roman" w:hAnsi="Times New Roman"/>
                <w:sz w:val="24"/>
                <w:szCs w:val="24"/>
              </w:rPr>
              <w:t xml:space="preserve"> a survey with ANHE of nursing programs and their level of involvement with the SDGs.  </w:t>
            </w:r>
            <w:r>
              <w:rPr>
                <w:rFonts w:ascii="Times New Roman" w:hAnsi="Times New Roman"/>
                <w:sz w:val="24"/>
                <w:szCs w:val="24"/>
              </w:rPr>
              <w:t xml:space="preserve">Brenda, new to the Council, will contact her Associate Dean and Education Head to find out what is happening on the Abington campus and will introduce herself as a CON Sustainability Council member to further increase our visibility and mission at an outlying campus.  </w:t>
            </w:r>
          </w:p>
        </w:tc>
        <w:tc>
          <w:tcPr>
            <w:tcW w:w="3404" w:type="dxa"/>
          </w:tcPr>
          <w:p w14:paraId="0B65BC3A" w14:textId="77777777" w:rsidR="00FA5B26" w:rsidRDefault="00FA5B26" w:rsidP="00F75C6D">
            <w:pPr>
              <w:pStyle w:val="ListParagraph"/>
              <w:spacing w:after="0"/>
              <w:ind w:left="360"/>
              <w:rPr>
                <w:rFonts w:ascii="Times New Roman" w:hAnsi="Times New Roman"/>
                <w:sz w:val="24"/>
                <w:szCs w:val="24"/>
              </w:rPr>
            </w:pPr>
            <w:r w:rsidRPr="004466EF">
              <w:rPr>
                <w:rFonts w:ascii="Times New Roman" w:hAnsi="Times New Roman"/>
                <w:sz w:val="24"/>
                <w:szCs w:val="24"/>
              </w:rPr>
              <w:t xml:space="preserve"> </w:t>
            </w:r>
            <w:r w:rsidR="00B6425B">
              <w:rPr>
                <w:rFonts w:ascii="Times New Roman" w:hAnsi="Times New Roman"/>
                <w:sz w:val="24"/>
                <w:szCs w:val="24"/>
              </w:rPr>
              <w:t>Janet and Brenda</w:t>
            </w:r>
          </w:p>
          <w:p w14:paraId="71351EFC" w14:textId="77777777" w:rsidR="001B489E" w:rsidRDefault="001B489E" w:rsidP="00F75C6D">
            <w:pPr>
              <w:pStyle w:val="ListParagraph"/>
              <w:spacing w:after="0"/>
              <w:ind w:left="360"/>
              <w:rPr>
                <w:rFonts w:ascii="Times New Roman" w:hAnsi="Times New Roman"/>
                <w:sz w:val="24"/>
                <w:szCs w:val="24"/>
              </w:rPr>
            </w:pPr>
          </w:p>
          <w:p w14:paraId="2D01506C" w14:textId="77777777" w:rsidR="001B489E" w:rsidRDefault="001B489E" w:rsidP="00F75C6D">
            <w:pPr>
              <w:pStyle w:val="ListParagraph"/>
              <w:spacing w:after="0"/>
              <w:ind w:left="360"/>
              <w:rPr>
                <w:rFonts w:ascii="Times New Roman" w:hAnsi="Times New Roman"/>
                <w:sz w:val="24"/>
                <w:szCs w:val="24"/>
              </w:rPr>
            </w:pPr>
            <w:r>
              <w:rPr>
                <w:rFonts w:ascii="Times New Roman" w:hAnsi="Times New Roman"/>
                <w:sz w:val="24"/>
                <w:szCs w:val="24"/>
              </w:rPr>
              <w:t>Erin will check with Marianne for approval of sharing the SDG course form with ANHE</w:t>
            </w:r>
          </w:p>
          <w:p w14:paraId="3DB151A0" w14:textId="77777777" w:rsidR="001B489E" w:rsidRDefault="001B489E" w:rsidP="00F75C6D">
            <w:pPr>
              <w:pStyle w:val="ListParagraph"/>
              <w:spacing w:after="0"/>
              <w:ind w:left="360"/>
              <w:rPr>
                <w:rFonts w:ascii="Times New Roman" w:hAnsi="Times New Roman"/>
                <w:sz w:val="24"/>
                <w:szCs w:val="24"/>
              </w:rPr>
            </w:pPr>
          </w:p>
          <w:p w14:paraId="61CDCEAD" w14:textId="5B062B2A" w:rsidR="001B489E" w:rsidRPr="004466EF" w:rsidRDefault="001B489E" w:rsidP="00F75C6D">
            <w:pPr>
              <w:pStyle w:val="ListParagraph"/>
              <w:spacing w:after="0"/>
              <w:ind w:left="360"/>
              <w:rPr>
                <w:rFonts w:ascii="Times New Roman" w:hAnsi="Times New Roman"/>
                <w:sz w:val="24"/>
                <w:szCs w:val="24"/>
              </w:rPr>
            </w:pPr>
            <w:r>
              <w:rPr>
                <w:rFonts w:ascii="Times New Roman" w:hAnsi="Times New Roman"/>
                <w:sz w:val="24"/>
                <w:szCs w:val="24"/>
              </w:rPr>
              <w:t>Janet will follow up on the survey with ANHE</w:t>
            </w:r>
          </w:p>
        </w:tc>
      </w:tr>
      <w:tr w:rsidR="00400AD4" w:rsidRPr="00FA5B26" w14:paraId="27D6A04F" w14:textId="77777777" w:rsidTr="001B489E">
        <w:trPr>
          <w:trHeight w:val="260"/>
        </w:trPr>
        <w:tc>
          <w:tcPr>
            <w:tcW w:w="1811" w:type="dxa"/>
          </w:tcPr>
          <w:p w14:paraId="6677E753" w14:textId="63DA2045"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Monash University, Melbourne, Australia</w:t>
            </w:r>
          </w:p>
        </w:tc>
        <w:tc>
          <w:tcPr>
            <w:tcW w:w="9545" w:type="dxa"/>
          </w:tcPr>
          <w:p w14:paraId="20F23E96" w14:textId="6C943F24" w:rsidR="00400AD4" w:rsidRDefault="00742165"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Darlene met with Monash University nursing representatives and Sustainable Institute folks in late February.  They are interested in collaborating with our Council on a </w:t>
            </w:r>
            <w:proofErr w:type="gramStart"/>
            <w:r>
              <w:rPr>
                <w:rFonts w:ascii="Times New Roman" w:hAnsi="Times New Roman"/>
                <w:sz w:val="24"/>
                <w:szCs w:val="24"/>
              </w:rPr>
              <w:t>nursing  sustainability</w:t>
            </w:r>
            <w:proofErr w:type="gramEnd"/>
            <w:r>
              <w:rPr>
                <w:rFonts w:ascii="Times New Roman" w:hAnsi="Times New Roman"/>
                <w:sz w:val="24"/>
                <w:szCs w:val="24"/>
              </w:rPr>
              <w:t xml:space="preserve"> project.</w:t>
            </w:r>
          </w:p>
        </w:tc>
        <w:tc>
          <w:tcPr>
            <w:tcW w:w="3404" w:type="dxa"/>
          </w:tcPr>
          <w:p w14:paraId="0857B565" w14:textId="0785084E" w:rsidR="00400AD4" w:rsidRDefault="00742165" w:rsidP="002930BC">
            <w:pPr>
              <w:spacing w:after="0"/>
              <w:rPr>
                <w:rFonts w:ascii="Times New Roman" w:hAnsi="Times New Roman"/>
                <w:sz w:val="24"/>
                <w:szCs w:val="24"/>
              </w:rPr>
            </w:pPr>
            <w:r>
              <w:rPr>
                <w:rFonts w:ascii="Times New Roman" w:hAnsi="Times New Roman"/>
                <w:sz w:val="24"/>
                <w:szCs w:val="24"/>
              </w:rPr>
              <w:t>Darlene will follow up with an offer to collaborate.  She will ask for a copy of the survey that they used to assess faculty knowledge of SDGs and see if we can replicate the survey.</w:t>
            </w:r>
          </w:p>
        </w:tc>
      </w:tr>
      <w:tr w:rsidR="004D396F" w:rsidRPr="00FA5B26" w14:paraId="3F5F35F0" w14:textId="77777777" w:rsidTr="001B489E">
        <w:trPr>
          <w:trHeight w:val="260"/>
        </w:trPr>
        <w:tc>
          <w:tcPr>
            <w:tcW w:w="1811" w:type="dxa"/>
          </w:tcPr>
          <w:p w14:paraId="065A5658" w14:textId="7C816282" w:rsidR="004D396F" w:rsidRPr="00400AD4" w:rsidRDefault="00B6425B" w:rsidP="1992CC8F">
            <w:pPr>
              <w:spacing w:after="0" w:line="240" w:lineRule="auto"/>
              <w:jc w:val="right"/>
              <w:rPr>
                <w:rFonts w:ascii="Times New Roman" w:hAnsi="Times New Roman"/>
                <w:b/>
                <w:sz w:val="24"/>
                <w:szCs w:val="24"/>
              </w:rPr>
            </w:pPr>
            <w:r>
              <w:rPr>
                <w:rFonts w:ascii="Times New Roman" w:hAnsi="Times New Roman"/>
                <w:b/>
                <w:sz w:val="24"/>
                <w:szCs w:val="24"/>
              </w:rPr>
              <w:t xml:space="preserve">N497, </w:t>
            </w:r>
            <w:proofErr w:type="gramStart"/>
            <w:r>
              <w:rPr>
                <w:rFonts w:ascii="Times New Roman" w:hAnsi="Times New Roman"/>
                <w:b/>
                <w:sz w:val="24"/>
                <w:szCs w:val="24"/>
              </w:rPr>
              <w:t>Storytelling  and</w:t>
            </w:r>
            <w:proofErr w:type="gramEnd"/>
            <w:r>
              <w:rPr>
                <w:rFonts w:ascii="Times New Roman" w:hAnsi="Times New Roman"/>
                <w:b/>
                <w:sz w:val="24"/>
                <w:szCs w:val="24"/>
              </w:rPr>
              <w:t xml:space="preserve"> Climate </w:t>
            </w:r>
          </w:p>
        </w:tc>
        <w:tc>
          <w:tcPr>
            <w:tcW w:w="9545" w:type="dxa"/>
          </w:tcPr>
          <w:p w14:paraId="52AF135B" w14:textId="24CC756A" w:rsidR="004D396F" w:rsidRDefault="00B6425B" w:rsidP="00F75C6D">
            <w:pPr>
              <w:pStyle w:val="ListParagraph"/>
              <w:numPr>
                <w:ilvl w:val="0"/>
                <w:numId w:val="12"/>
              </w:numPr>
              <w:rPr>
                <w:rFonts w:ascii="Times New Roman" w:hAnsi="Times New Roman"/>
                <w:sz w:val="24"/>
                <w:szCs w:val="24"/>
              </w:rPr>
            </w:pPr>
            <w:r>
              <w:rPr>
                <w:rFonts w:ascii="Times New Roman" w:hAnsi="Times New Roman"/>
                <w:sz w:val="24"/>
                <w:szCs w:val="24"/>
              </w:rPr>
              <w:t>This course incorporates the performing arts in a course slated for design in summer 2021 and rolled out in fall</w:t>
            </w:r>
            <w:r w:rsidR="00823637">
              <w:rPr>
                <w:rFonts w:ascii="Times New Roman" w:hAnsi="Times New Roman"/>
                <w:sz w:val="24"/>
                <w:szCs w:val="24"/>
              </w:rPr>
              <w:t xml:space="preserve"> </w:t>
            </w:r>
            <w:r>
              <w:rPr>
                <w:rFonts w:ascii="Times New Roman" w:hAnsi="Times New Roman"/>
                <w:sz w:val="24"/>
                <w:szCs w:val="24"/>
              </w:rPr>
              <w:t xml:space="preserve">2021.  Bill Doan is involved with the project and will coteach it with Erin with support </w:t>
            </w:r>
            <w:proofErr w:type="gramStart"/>
            <w:r>
              <w:rPr>
                <w:rFonts w:ascii="Times New Roman" w:hAnsi="Times New Roman"/>
                <w:sz w:val="24"/>
                <w:szCs w:val="24"/>
              </w:rPr>
              <w:t>from  the</w:t>
            </w:r>
            <w:proofErr w:type="gramEnd"/>
            <w:r>
              <w:rPr>
                <w:rFonts w:ascii="Times New Roman" w:hAnsi="Times New Roman"/>
                <w:sz w:val="24"/>
                <w:szCs w:val="24"/>
              </w:rPr>
              <w:t xml:space="preserve">  Center for Performing Arts.  It is a N497, open to anyone, and is a </w:t>
            </w:r>
            <w:proofErr w:type="gramStart"/>
            <w:r>
              <w:rPr>
                <w:rFonts w:ascii="Times New Roman" w:hAnsi="Times New Roman"/>
                <w:sz w:val="24"/>
                <w:szCs w:val="24"/>
              </w:rPr>
              <w:t>3 credit</w:t>
            </w:r>
            <w:proofErr w:type="gramEnd"/>
            <w:r>
              <w:rPr>
                <w:rFonts w:ascii="Times New Roman" w:hAnsi="Times New Roman"/>
                <w:sz w:val="24"/>
                <w:szCs w:val="24"/>
              </w:rPr>
              <w:t xml:space="preserve"> elective appropriate for GH, GS and GA.  It will then become a regular course taught at least yearly.</w:t>
            </w:r>
          </w:p>
        </w:tc>
        <w:tc>
          <w:tcPr>
            <w:tcW w:w="3404" w:type="dxa"/>
          </w:tcPr>
          <w:p w14:paraId="21867C67" w14:textId="06D5BEB9" w:rsidR="004D396F" w:rsidRDefault="00B6425B" w:rsidP="002930BC">
            <w:pPr>
              <w:spacing w:after="0"/>
              <w:rPr>
                <w:rFonts w:ascii="Times New Roman" w:hAnsi="Times New Roman"/>
                <w:sz w:val="24"/>
                <w:szCs w:val="24"/>
              </w:rPr>
            </w:pPr>
            <w:r>
              <w:rPr>
                <w:rFonts w:ascii="Times New Roman" w:hAnsi="Times New Roman"/>
                <w:sz w:val="24"/>
                <w:szCs w:val="24"/>
              </w:rPr>
              <w:t>Erin</w:t>
            </w:r>
          </w:p>
        </w:tc>
      </w:tr>
      <w:tr w:rsidR="00400AD4" w:rsidRPr="00FA5B26" w14:paraId="54ACB628" w14:textId="77777777" w:rsidTr="001B489E">
        <w:trPr>
          <w:trHeight w:val="260"/>
        </w:trPr>
        <w:tc>
          <w:tcPr>
            <w:tcW w:w="1811" w:type="dxa"/>
          </w:tcPr>
          <w:p w14:paraId="13024798" w14:textId="311505A6"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Tiffany </w:t>
            </w:r>
            <w:proofErr w:type="spellStart"/>
            <w:r>
              <w:rPr>
                <w:rFonts w:ascii="Times New Roman" w:hAnsi="Times New Roman"/>
                <w:b/>
                <w:sz w:val="24"/>
                <w:szCs w:val="24"/>
              </w:rPr>
              <w:t>Cabibbo</w:t>
            </w:r>
            <w:proofErr w:type="spellEnd"/>
            <w:r>
              <w:rPr>
                <w:rFonts w:ascii="Times New Roman" w:hAnsi="Times New Roman"/>
                <w:b/>
                <w:sz w:val="24"/>
                <w:szCs w:val="24"/>
              </w:rPr>
              <w:t>, CNO, MNMC</w:t>
            </w:r>
          </w:p>
        </w:tc>
        <w:tc>
          <w:tcPr>
            <w:tcW w:w="9545" w:type="dxa"/>
          </w:tcPr>
          <w:p w14:paraId="0A0EEECB" w14:textId="5F15EE60" w:rsidR="00D8320C" w:rsidRPr="00D8320C" w:rsidRDefault="00666E96" w:rsidP="00D8320C">
            <w:pPr>
              <w:pStyle w:val="ListParagraph"/>
              <w:numPr>
                <w:ilvl w:val="0"/>
                <w:numId w:val="12"/>
              </w:numPr>
              <w:rPr>
                <w:rFonts w:ascii="Times New Roman" w:hAnsi="Times New Roman"/>
                <w:sz w:val="24"/>
                <w:szCs w:val="24"/>
              </w:rPr>
            </w:pPr>
            <w:r>
              <w:rPr>
                <w:rFonts w:ascii="Times New Roman" w:hAnsi="Times New Roman"/>
                <w:sz w:val="24"/>
                <w:szCs w:val="24"/>
              </w:rPr>
              <w:t xml:space="preserve">Erin has emailed three times in an effort to connect with Tiffany about further collaboration with the CON and MNMC.  Darlene will contact Rae Brown about her recent meeting with Tiffany </w:t>
            </w:r>
            <w:proofErr w:type="gramStart"/>
            <w:r>
              <w:rPr>
                <w:rFonts w:ascii="Times New Roman" w:hAnsi="Times New Roman"/>
                <w:sz w:val="24"/>
                <w:szCs w:val="24"/>
              </w:rPr>
              <w:t>to  ascertain</w:t>
            </w:r>
            <w:proofErr w:type="gramEnd"/>
            <w:r>
              <w:rPr>
                <w:rFonts w:ascii="Times New Roman" w:hAnsi="Times New Roman"/>
                <w:sz w:val="24"/>
                <w:szCs w:val="24"/>
              </w:rPr>
              <w:t xml:space="preserve"> whether follow up is possible at this time</w:t>
            </w:r>
            <w:r w:rsidR="00742165">
              <w:rPr>
                <w:rFonts w:ascii="Times New Roman" w:hAnsi="Times New Roman"/>
                <w:sz w:val="24"/>
                <w:szCs w:val="24"/>
              </w:rPr>
              <w:t xml:space="preserve">.   MNMC has installed a beautiful garden/meditation </w:t>
            </w:r>
            <w:proofErr w:type="gramStart"/>
            <w:r w:rsidR="00742165">
              <w:rPr>
                <w:rFonts w:ascii="Times New Roman" w:hAnsi="Times New Roman"/>
                <w:sz w:val="24"/>
                <w:szCs w:val="24"/>
              </w:rPr>
              <w:t>area</w:t>
            </w:r>
            <w:r w:rsidR="00D8320C">
              <w:rPr>
                <w:rFonts w:ascii="Times New Roman" w:hAnsi="Times New Roman"/>
                <w:sz w:val="24"/>
                <w:szCs w:val="24"/>
              </w:rPr>
              <w:t>(</w:t>
            </w:r>
            <w:proofErr w:type="gramEnd"/>
            <w:r w:rsidR="00D8320C">
              <w:rPr>
                <w:rFonts w:ascii="Times New Roman" w:hAnsi="Times New Roman"/>
                <w:sz w:val="24"/>
                <w:szCs w:val="24"/>
              </w:rPr>
              <w:t xml:space="preserve">Healing Garden) </w:t>
            </w:r>
            <w:r w:rsidR="00742165">
              <w:rPr>
                <w:rFonts w:ascii="Times New Roman" w:hAnsi="Times New Roman"/>
                <w:sz w:val="24"/>
                <w:szCs w:val="24"/>
              </w:rPr>
              <w:t>on the hospital campus.  Here is the link to their virtual tour:</w:t>
            </w:r>
            <w:r w:rsidR="00D8320C" w:rsidRPr="00D8320C">
              <w:rPr>
                <w:rFonts w:eastAsiaTheme="minorEastAsia" w:hAnsi="Gill Sans MT"/>
                <w:color w:val="000000" w:themeColor="text1"/>
                <w:kern w:val="24"/>
                <w:sz w:val="40"/>
                <w:szCs w:val="40"/>
              </w:rPr>
              <w:t xml:space="preserve"> </w:t>
            </w:r>
            <w:hyperlink r:id="rId5" w:history="1">
              <w:r w:rsidR="00D8320C" w:rsidRPr="00D8320C">
                <w:rPr>
                  <w:rStyle w:val="Hyperlink"/>
                  <w:rFonts w:ascii="Times New Roman" w:hAnsi="Times New Roman"/>
                  <w:sz w:val="24"/>
                  <w:szCs w:val="24"/>
                </w:rPr>
                <w:t>https://www.youtube.com/watch?v=0hVED9nWlkk&amp;feature=youtu.be</w:t>
              </w:r>
            </w:hyperlink>
          </w:p>
          <w:p w14:paraId="5981573A" w14:textId="79EB9DE9" w:rsidR="00400AD4" w:rsidRDefault="00400AD4" w:rsidP="00F75C6D">
            <w:pPr>
              <w:pStyle w:val="ListParagraph"/>
              <w:numPr>
                <w:ilvl w:val="0"/>
                <w:numId w:val="12"/>
              </w:numPr>
              <w:rPr>
                <w:rFonts w:ascii="Times New Roman" w:hAnsi="Times New Roman"/>
                <w:sz w:val="24"/>
                <w:szCs w:val="24"/>
              </w:rPr>
            </w:pPr>
          </w:p>
        </w:tc>
        <w:tc>
          <w:tcPr>
            <w:tcW w:w="3404" w:type="dxa"/>
          </w:tcPr>
          <w:p w14:paraId="35BF6212" w14:textId="61F0939C" w:rsidR="00400AD4" w:rsidRDefault="00666E96" w:rsidP="002930BC">
            <w:pPr>
              <w:spacing w:after="0"/>
              <w:rPr>
                <w:rFonts w:ascii="Times New Roman" w:hAnsi="Times New Roman"/>
                <w:sz w:val="24"/>
                <w:szCs w:val="24"/>
              </w:rPr>
            </w:pPr>
            <w:r>
              <w:rPr>
                <w:rFonts w:ascii="Times New Roman" w:hAnsi="Times New Roman"/>
                <w:sz w:val="24"/>
                <w:szCs w:val="24"/>
              </w:rPr>
              <w:t>Darlene</w:t>
            </w:r>
          </w:p>
          <w:p w14:paraId="58C00496" w14:textId="77777777" w:rsidR="006F7977" w:rsidRDefault="006F7977" w:rsidP="002930BC">
            <w:pPr>
              <w:spacing w:after="0"/>
              <w:rPr>
                <w:rFonts w:ascii="Times New Roman" w:hAnsi="Times New Roman"/>
                <w:sz w:val="24"/>
                <w:szCs w:val="24"/>
              </w:rPr>
            </w:pPr>
          </w:p>
          <w:p w14:paraId="51FC3C93" w14:textId="758532EF" w:rsidR="006F7977" w:rsidRDefault="006F7977" w:rsidP="002930BC">
            <w:pPr>
              <w:spacing w:after="0"/>
              <w:rPr>
                <w:rFonts w:ascii="Times New Roman" w:hAnsi="Times New Roman"/>
                <w:sz w:val="24"/>
                <w:szCs w:val="24"/>
              </w:rPr>
            </w:pPr>
          </w:p>
        </w:tc>
      </w:tr>
      <w:tr w:rsidR="008B7DC2" w:rsidRPr="00FA5B26" w14:paraId="725B4C72" w14:textId="77777777" w:rsidTr="001B489E">
        <w:trPr>
          <w:trHeight w:val="260"/>
        </w:trPr>
        <w:tc>
          <w:tcPr>
            <w:tcW w:w="1811" w:type="dxa"/>
          </w:tcPr>
          <w:p w14:paraId="0A305D8D" w14:textId="59460D32" w:rsidR="008B7DC2"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New Business</w:t>
            </w:r>
          </w:p>
        </w:tc>
        <w:tc>
          <w:tcPr>
            <w:tcW w:w="9545" w:type="dxa"/>
          </w:tcPr>
          <w:p w14:paraId="7C81A543" w14:textId="109301F9" w:rsidR="008B7DC2" w:rsidRPr="004D396F" w:rsidRDefault="008B7DC2" w:rsidP="001B489E">
            <w:pPr>
              <w:pStyle w:val="ListParagraph"/>
              <w:rPr>
                <w:rFonts w:ascii="Times New Roman" w:hAnsi="Times New Roman"/>
                <w:sz w:val="24"/>
                <w:szCs w:val="24"/>
              </w:rPr>
            </w:pPr>
          </w:p>
        </w:tc>
        <w:tc>
          <w:tcPr>
            <w:tcW w:w="3404" w:type="dxa"/>
          </w:tcPr>
          <w:p w14:paraId="14AE00A4" w14:textId="68A9F14D" w:rsidR="008B7DC2" w:rsidRDefault="008B7DC2" w:rsidP="002930BC">
            <w:pPr>
              <w:spacing w:after="0"/>
              <w:rPr>
                <w:rFonts w:ascii="Times New Roman" w:hAnsi="Times New Roman"/>
                <w:sz w:val="24"/>
                <w:szCs w:val="24"/>
              </w:rPr>
            </w:pPr>
          </w:p>
        </w:tc>
      </w:tr>
      <w:tr w:rsidR="004D396F" w:rsidRPr="00FA5B26" w14:paraId="20F8CDFB" w14:textId="77777777" w:rsidTr="001B489E">
        <w:trPr>
          <w:trHeight w:val="260"/>
        </w:trPr>
        <w:tc>
          <w:tcPr>
            <w:tcW w:w="1811" w:type="dxa"/>
          </w:tcPr>
          <w:p w14:paraId="79B86F9E" w14:textId="712AB3EA" w:rsidR="004D396F"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Citizen Science</w:t>
            </w:r>
          </w:p>
        </w:tc>
        <w:tc>
          <w:tcPr>
            <w:tcW w:w="9545" w:type="dxa"/>
          </w:tcPr>
          <w:p w14:paraId="339EE7CD" w14:textId="72BF76F5" w:rsidR="00AC3544" w:rsidRDefault="001B489E" w:rsidP="004D396F">
            <w:pPr>
              <w:pStyle w:val="ListParagraph"/>
              <w:numPr>
                <w:ilvl w:val="0"/>
                <w:numId w:val="12"/>
              </w:numPr>
              <w:rPr>
                <w:rFonts w:ascii="Times New Roman" w:hAnsi="Times New Roman"/>
                <w:sz w:val="24"/>
                <w:szCs w:val="24"/>
              </w:rPr>
            </w:pPr>
            <w:r>
              <w:rPr>
                <w:rFonts w:ascii="Times New Roman" w:hAnsi="Times New Roman"/>
                <w:sz w:val="24"/>
                <w:szCs w:val="24"/>
              </w:rPr>
              <w:t>Erica is familiar with Citizen Science, an area of interest for her.  She shared that RWJF has funding to support for Citizen Science projects.</w:t>
            </w:r>
          </w:p>
        </w:tc>
        <w:tc>
          <w:tcPr>
            <w:tcW w:w="3404" w:type="dxa"/>
          </w:tcPr>
          <w:p w14:paraId="722F706C" w14:textId="7A45F3E1" w:rsidR="004D396F" w:rsidRDefault="001B489E" w:rsidP="002930BC">
            <w:pPr>
              <w:spacing w:after="0"/>
              <w:rPr>
                <w:rFonts w:ascii="Times New Roman" w:hAnsi="Times New Roman"/>
                <w:sz w:val="24"/>
                <w:szCs w:val="24"/>
              </w:rPr>
            </w:pPr>
            <w:r>
              <w:rPr>
                <w:rFonts w:ascii="Times New Roman" w:hAnsi="Times New Roman"/>
                <w:sz w:val="24"/>
                <w:szCs w:val="24"/>
              </w:rPr>
              <w:t>Erica will report back on RWJF funding</w:t>
            </w:r>
          </w:p>
        </w:tc>
      </w:tr>
      <w:tr w:rsidR="00B34D13" w:rsidRPr="00FA5B26" w14:paraId="49EE6BA6" w14:textId="77777777" w:rsidTr="001B489E">
        <w:trPr>
          <w:trHeight w:val="260"/>
        </w:trPr>
        <w:tc>
          <w:tcPr>
            <w:tcW w:w="1811" w:type="dxa"/>
          </w:tcPr>
          <w:p w14:paraId="792792B9" w14:textId="4DFD3739" w:rsidR="00B34D13" w:rsidRDefault="00A74E07" w:rsidP="1992CC8F">
            <w:pPr>
              <w:spacing w:after="0" w:line="240" w:lineRule="auto"/>
              <w:jc w:val="right"/>
              <w:rPr>
                <w:rFonts w:ascii="Times New Roman" w:hAnsi="Times New Roman"/>
                <w:b/>
                <w:sz w:val="24"/>
                <w:szCs w:val="24"/>
              </w:rPr>
            </w:pPr>
            <w:r>
              <w:rPr>
                <w:rFonts w:ascii="Times New Roman" w:hAnsi="Times New Roman"/>
                <w:b/>
                <w:sz w:val="24"/>
                <w:szCs w:val="24"/>
              </w:rPr>
              <w:t xml:space="preserve">Mark </w:t>
            </w:r>
            <w:proofErr w:type="spellStart"/>
            <w:r>
              <w:rPr>
                <w:rFonts w:ascii="Times New Roman" w:hAnsi="Times New Roman"/>
                <w:b/>
                <w:sz w:val="24"/>
                <w:szCs w:val="24"/>
              </w:rPr>
              <w:t>Sentesy</w:t>
            </w:r>
            <w:proofErr w:type="spellEnd"/>
            <w:r>
              <w:rPr>
                <w:rFonts w:ascii="Times New Roman" w:hAnsi="Times New Roman"/>
                <w:b/>
                <w:sz w:val="24"/>
                <w:szCs w:val="24"/>
              </w:rPr>
              <w:t xml:space="preserve"> request</w:t>
            </w:r>
          </w:p>
        </w:tc>
        <w:tc>
          <w:tcPr>
            <w:tcW w:w="9545" w:type="dxa"/>
          </w:tcPr>
          <w:p w14:paraId="7E34B6E5" w14:textId="6A9E9AC6" w:rsidR="00B34D13" w:rsidRPr="008C7F5A" w:rsidRDefault="00A74E07" w:rsidP="008C7F5A">
            <w:pPr>
              <w:spacing w:after="0" w:line="240" w:lineRule="auto"/>
              <w:rPr>
                <w:rFonts w:ascii="Times New Roman" w:eastAsia="Times New Roman" w:hAnsi="Times New Roman"/>
              </w:rPr>
            </w:pPr>
            <w:r>
              <w:rPr>
                <w:rFonts w:ascii="Times New Roman" w:hAnsi="Times New Roman"/>
                <w:sz w:val="24"/>
                <w:szCs w:val="24"/>
              </w:rPr>
              <w:t xml:space="preserve">Mark </w:t>
            </w:r>
            <w:proofErr w:type="spellStart"/>
            <w:r>
              <w:rPr>
                <w:rFonts w:ascii="Times New Roman" w:hAnsi="Times New Roman"/>
                <w:sz w:val="24"/>
                <w:szCs w:val="24"/>
              </w:rPr>
              <w:t>Sentesy</w:t>
            </w:r>
            <w:proofErr w:type="spellEnd"/>
            <w:r>
              <w:rPr>
                <w:rFonts w:ascii="Times New Roman" w:hAnsi="Times New Roman"/>
                <w:sz w:val="24"/>
                <w:szCs w:val="24"/>
              </w:rPr>
              <w:t xml:space="preserve">, </w:t>
            </w:r>
            <w:r w:rsidR="008C7F5A" w:rsidRPr="008C7F5A">
              <w:rPr>
                <w:rFonts w:ascii="Times New Roman" w:hAnsi="Times New Roman"/>
                <w:sz w:val="24"/>
                <w:szCs w:val="24"/>
              </w:rPr>
              <w:t>Assistant Professor of Philosophy and Classics and Ancient Mediterranean Studies</w:t>
            </w:r>
            <w:r>
              <w:rPr>
                <w:rFonts w:ascii="Times New Roman" w:hAnsi="Times New Roman"/>
                <w:sz w:val="24"/>
                <w:szCs w:val="24"/>
              </w:rPr>
              <w:t xml:space="preserve"> is seeking CON participation in one </w:t>
            </w:r>
            <w:proofErr w:type="gramStart"/>
            <w:r>
              <w:rPr>
                <w:rFonts w:ascii="Times New Roman" w:hAnsi="Times New Roman"/>
                <w:sz w:val="24"/>
                <w:szCs w:val="24"/>
              </w:rPr>
              <w:t>of</w:t>
            </w:r>
            <w:r w:rsidR="008C7F5A">
              <w:rPr>
                <w:rFonts w:ascii="Times New Roman" w:hAnsi="Times New Roman"/>
                <w:sz w:val="24"/>
                <w:szCs w:val="24"/>
              </w:rPr>
              <w:t xml:space="preserve"> </w:t>
            </w:r>
            <w:r>
              <w:rPr>
                <w:rFonts w:ascii="Times New Roman" w:hAnsi="Times New Roman"/>
                <w:sz w:val="24"/>
                <w:szCs w:val="24"/>
              </w:rPr>
              <w:t xml:space="preserve"> his</w:t>
            </w:r>
            <w:proofErr w:type="gramEnd"/>
            <w:r>
              <w:rPr>
                <w:rFonts w:ascii="Times New Roman" w:hAnsi="Times New Roman"/>
                <w:sz w:val="24"/>
                <w:szCs w:val="24"/>
              </w:rPr>
              <w:t xml:space="preserve"> courses.   He would like a guest speaker who can address climate change and health.  Any of us could facilitate this as it will be on zoom</w:t>
            </w:r>
          </w:p>
        </w:tc>
        <w:tc>
          <w:tcPr>
            <w:tcW w:w="3404" w:type="dxa"/>
          </w:tcPr>
          <w:p w14:paraId="47595A6A" w14:textId="2FE81856" w:rsidR="00B34D13" w:rsidRDefault="00A74E07" w:rsidP="002930BC">
            <w:pPr>
              <w:spacing w:after="0"/>
              <w:rPr>
                <w:rFonts w:ascii="Times New Roman" w:hAnsi="Times New Roman"/>
                <w:sz w:val="24"/>
                <w:szCs w:val="24"/>
              </w:rPr>
            </w:pPr>
            <w:r>
              <w:rPr>
                <w:rFonts w:ascii="Times New Roman" w:hAnsi="Times New Roman"/>
                <w:sz w:val="24"/>
                <w:szCs w:val="24"/>
              </w:rPr>
              <w:t xml:space="preserve"> Any council member.  Darlene will contact him about dates and details.</w:t>
            </w:r>
          </w:p>
        </w:tc>
      </w:tr>
      <w:tr w:rsidR="009A3356" w:rsidRPr="00FA5B26" w14:paraId="0E2F415A" w14:textId="77777777" w:rsidTr="001B489E">
        <w:trPr>
          <w:trHeight w:val="260"/>
        </w:trPr>
        <w:tc>
          <w:tcPr>
            <w:tcW w:w="1811" w:type="dxa"/>
          </w:tcPr>
          <w:p w14:paraId="57DC3D95" w14:textId="68F1473D" w:rsidR="009A3356"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Video of  SDG inclusion in core nursing courses</w:t>
            </w:r>
          </w:p>
        </w:tc>
        <w:tc>
          <w:tcPr>
            <w:tcW w:w="9545" w:type="dxa"/>
          </w:tcPr>
          <w:p w14:paraId="37335F5C" w14:textId="457BB427" w:rsidR="009A3356" w:rsidRDefault="001B489E" w:rsidP="004D396F">
            <w:pPr>
              <w:pStyle w:val="ListParagraph"/>
              <w:numPr>
                <w:ilvl w:val="0"/>
                <w:numId w:val="12"/>
              </w:numPr>
              <w:rPr>
                <w:rFonts w:ascii="Times New Roman" w:hAnsi="Times New Roman"/>
                <w:sz w:val="24"/>
                <w:szCs w:val="24"/>
              </w:rPr>
            </w:pPr>
            <w:r>
              <w:rPr>
                <w:rFonts w:ascii="Times New Roman" w:hAnsi="Times New Roman"/>
                <w:sz w:val="24"/>
                <w:szCs w:val="24"/>
              </w:rPr>
              <w:t xml:space="preserve">Erica suggested reaching out to </w:t>
            </w:r>
            <w:proofErr w:type="spellStart"/>
            <w:r>
              <w:rPr>
                <w:rFonts w:ascii="Times New Roman" w:hAnsi="Times New Roman"/>
                <w:sz w:val="24"/>
                <w:szCs w:val="24"/>
              </w:rPr>
              <w:t>Morgann</w:t>
            </w:r>
            <w:proofErr w:type="spellEnd"/>
            <w:r>
              <w:rPr>
                <w:rFonts w:ascii="Times New Roman" w:hAnsi="Times New Roman"/>
                <w:sz w:val="24"/>
                <w:szCs w:val="24"/>
              </w:rPr>
              <w:t xml:space="preserve"> and/or Brook to assist with creation </w:t>
            </w:r>
            <w:proofErr w:type="gramStart"/>
            <w:r>
              <w:rPr>
                <w:rFonts w:ascii="Times New Roman" w:hAnsi="Times New Roman"/>
                <w:sz w:val="24"/>
                <w:szCs w:val="24"/>
              </w:rPr>
              <w:t>of  a</w:t>
            </w:r>
            <w:proofErr w:type="gramEnd"/>
            <w:r>
              <w:rPr>
                <w:rFonts w:ascii="Times New Roman" w:hAnsi="Times New Roman"/>
                <w:sz w:val="24"/>
                <w:szCs w:val="24"/>
              </w:rPr>
              <w:t xml:space="preserve"> short video highlighting how and why to include SDGs in core nursing course content.  Erica has experience in this area as well and may be able to assist</w:t>
            </w:r>
          </w:p>
        </w:tc>
        <w:tc>
          <w:tcPr>
            <w:tcW w:w="3404" w:type="dxa"/>
          </w:tcPr>
          <w:p w14:paraId="48DE2B48" w14:textId="0ED81111" w:rsidR="009A3356" w:rsidRDefault="001B489E" w:rsidP="002930BC">
            <w:pPr>
              <w:spacing w:after="0"/>
              <w:rPr>
                <w:rFonts w:ascii="Times New Roman" w:hAnsi="Times New Roman"/>
                <w:sz w:val="24"/>
                <w:szCs w:val="24"/>
              </w:rPr>
            </w:pPr>
            <w:r>
              <w:rPr>
                <w:rFonts w:ascii="Times New Roman" w:hAnsi="Times New Roman"/>
                <w:sz w:val="24"/>
                <w:szCs w:val="24"/>
              </w:rPr>
              <w:t>Will discuss at October meeting</w:t>
            </w:r>
          </w:p>
        </w:tc>
      </w:tr>
      <w:tr w:rsidR="005D2591" w:rsidRPr="00FA5B26" w14:paraId="319344CE" w14:textId="77777777" w:rsidTr="001B489E">
        <w:trPr>
          <w:trHeight w:val="260"/>
        </w:trPr>
        <w:tc>
          <w:tcPr>
            <w:tcW w:w="1811" w:type="dxa"/>
          </w:tcPr>
          <w:p w14:paraId="0D83AD99" w14:textId="1E4A7C83" w:rsidR="005D2591" w:rsidRPr="005B0DF5" w:rsidRDefault="005B0DF5" w:rsidP="1992CC8F">
            <w:pPr>
              <w:spacing w:after="0" w:line="240" w:lineRule="auto"/>
              <w:jc w:val="right"/>
              <w:rPr>
                <w:rFonts w:ascii="Times New Roman" w:hAnsi="Times New Roman"/>
                <w:b/>
                <w:bCs/>
                <w:sz w:val="24"/>
                <w:szCs w:val="24"/>
              </w:rPr>
            </w:pPr>
            <w:proofErr w:type="gramStart"/>
            <w:r w:rsidRPr="005B0DF5">
              <w:rPr>
                <w:rFonts w:ascii="Times New Roman" w:hAnsi="Times New Roman"/>
                <w:b/>
                <w:bCs/>
                <w:sz w:val="24"/>
                <w:szCs w:val="24"/>
              </w:rPr>
              <w:t>ECHO  Project</w:t>
            </w:r>
            <w:proofErr w:type="gramEnd"/>
          </w:p>
        </w:tc>
        <w:tc>
          <w:tcPr>
            <w:tcW w:w="9545" w:type="dxa"/>
          </w:tcPr>
          <w:p w14:paraId="386ACF29" w14:textId="2C78B931" w:rsidR="00A74E07" w:rsidRDefault="005B0DF5" w:rsidP="00A74E07">
            <w:pPr>
              <w:pStyle w:val="xxparagraph"/>
              <w:shd w:val="clear" w:color="auto" w:fill="FFFFFF"/>
              <w:spacing w:before="0" w:beforeAutospacing="0" w:after="0" w:afterAutospacing="0"/>
              <w:rPr>
                <w:rFonts w:ascii="Segoe UI" w:hAnsi="Segoe UI" w:cs="Segoe UI"/>
                <w:sz w:val="18"/>
                <w:szCs w:val="18"/>
              </w:rPr>
            </w:pPr>
            <w:r>
              <w:t>Erica shared that the ECHO Project is a web-based model for education/training, similar to grand rounds.  Ruth McDermott-Levy will be participating in the spring.  We might be able to include this in the request from the Sustainability Institute for Council participation---the form should be completed by October 1.</w:t>
            </w:r>
            <w:r w:rsidR="00A74E07">
              <w:t xml:space="preserve"> See attached request: Sustainability Institute call for </w:t>
            </w:r>
            <w:r w:rsidR="00A74E07">
              <w:rPr>
                <w:rStyle w:val="xxnormaltextrun"/>
                <w:rFonts w:ascii="Calibri" w:hAnsi="Calibri" w:cs="Calibri"/>
                <w:sz w:val="22"/>
                <w:szCs w:val="22"/>
              </w:rPr>
              <w:t>plans to host or co-host an event that can be included in the schedule of Environmental Justice programming for 2020-2021?</w:t>
            </w:r>
            <w:r w:rsidR="00A74E07">
              <w:rPr>
                <w:rStyle w:val="xxnormaltextrun"/>
                <w:rFonts w:ascii="Calibri" w:hAnsi="Calibri" w:cs="Calibri"/>
                <w:b/>
                <w:bCs/>
                <w:sz w:val="22"/>
                <w:szCs w:val="22"/>
              </w:rPr>
              <w:t> </w:t>
            </w:r>
            <w:r w:rsidR="00A74E07">
              <w:rPr>
                <w:rStyle w:val="xxnormaltextrun"/>
                <w:rFonts w:ascii="Calibri" w:hAnsi="Calibri" w:cs="Calibri"/>
                <w:sz w:val="22"/>
                <w:szCs w:val="22"/>
              </w:rPr>
              <w:t>The Sustainability Institute is currently collecting these event listings in order to create an engaging, interactive webpage that we can all share via our own websites, newsletters, social platforms, etc. </w:t>
            </w:r>
            <w:r w:rsidR="00A74E07">
              <w:rPr>
                <w:rStyle w:val="xxnormaltextrun"/>
                <w:rFonts w:ascii="Calibri" w:hAnsi="Calibri" w:cs="Calibri"/>
                <w:sz w:val="22"/>
                <w:szCs w:val="22"/>
                <w:bdr w:val="none" w:sz="0" w:space="0" w:color="auto" w:frame="1"/>
                <w:shd w:val="clear" w:color="auto" w:fill="FFFFFF"/>
              </w:rPr>
              <w:t>Throughout the year, we will </w:t>
            </w:r>
            <w:r w:rsidR="00A74E07">
              <w:rPr>
                <w:rStyle w:val="xxnormaltextrun"/>
                <w:rFonts w:ascii="Calibri" w:hAnsi="Calibri" w:cs="Calibri"/>
                <w:sz w:val="22"/>
                <w:szCs w:val="22"/>
                <w:shd w:val="clear" w:color="auto" w:fill="FFFFFF"/>
              </w:rPr>
              <w:t>add to this dynamic webpage. </w:t>
            </w:r>
            <w:r w:rsidR="00A74E07">
              <w:rPr>
                <w:rStyle w:val="xxnormaltextrun"/>
                <w:rFonts w:ascii="Calibri" w:hAnsi="Calibri" w:cs="Calibri"/>
                <w:b/>
                <w:bCs/>
                <w:sz w:val="22"/>
                <w:szCs w:val="22"/>
                <w:shd w:val="clear" w:color="auto" w:fill="FFFFFF"/>
              </w:rPr>
              <w:t> </w:t>
            </w:r>
            <w:r w:rsidR="00A74E07">
              <w:rPr>
                <w:rStyle w:val="xxnormaltextrun"/>
                <w:rFonts w:ascii="Calibri" w:hAnsi="Calibri" w:cs="Calibri"/>
                <w:b/>
                <w:bCs/>
                <w:sz w:val="22"/>
                <w:szCs w:val="22"/>
              </w:rPr>
              <w:t xml:space="preserve">We plan to share this page with you at our 9/24 meeting and officially launch the page on October 1.  </w:t>
            </w:r>
            <w:r w:rsidR="00A74E07">
              <w:rPr>
                <w:rStyle w:val="xxeop"/>
                <w:rFonts w:ascii="Calibri" w:hAnsi="Calibri" w:cs="Calibri"/>
                <w:sz w:val="22"/>
                <w:szCs w:val="22"/>
              </w:rPr>
              <w:t> </w:t>
            </w:r>
          </w:p>
          <w:p w14:paraId="749A2DD6" w14:textId="77777777" w:rsidR="00A74E07" w:rsidRDefault="00A74E07" w:rsidP="00A74E07">
            <w:pPr>
              <w:pStyle w:val="xxparagraph"/>
              <w:shd w:val="clear" w:color="auto" w:fill="FFFFFF"/>
              <w:spacing w:before="0" w:beforeAutospacing="0" w:after="0" w:afterAutospacing="0"/>
              <w:rPr>
                <w:rFonts w:ascii="Segoe UI" w:hAnsi="Segoe UI" w:cs="Segoe UI"/>
                <w:sz w:val="18"/>
                <w:szCs w:val="18"/>
              </w:rPr>
            </w:pPr>
          </w:p>
          <w:p w14:paraId="32EBEE38" w14:textId="77777777" w:rsidR="005D2591" w:rsidRDefault="00A74E07" w:rsidP="00A74E07">
            <w:pPr>
              <w:pStyle w:val="xxparagraph"/>
              <w:shd w:val="clear" w:color="auto" w:fill="FFFFFF"/>
              <w:spacing w:before="0" w:beforeAutospacing="0" w:after="0" w:afterAutospacing="0"/>
              <w:rPr>
                <w:rStyle w:val="xxeop"/>
                <w:rFonts w:ascii="Calibri" w:hAnsi="Calibri" w:cs="Calibri"/>
                <w:sz w:val="22"/>
                <w:szCs w:val="22"/>
              </w:rPr>
            </w:pPr>
            <w:r>
              <w:rPr>
                <w:rStyle w:val="xxnormaltextrun"/>
                <w:rFonts w:ascii="Calibri" w:hAnsi="Calibri" w:cs="Calibri"/>
                <w:sz w:val="22"/>
                <w:szCs w:val="22"/>
              </w:rPr>
              <w:lastRenderedPageBreak/>
              <w:t>Please </w:t>
            </w:r>
            <w:hyperlink r:id="rId6" w:tgtFrame="_blank" w:history="1">
              <w:r>
                <w:rPr>
                  <w:rStyle w:val="xxnormaltextrun"/>
                  <w:rFonts w:ascii="Calibri" w:hAnsi="Calibri" w:cs="Calibri"/>
                  <w:color w:val="0563C1"/>
                  <w:sz w:val="22"/>
                  <w:szCs w:val="22"/>
                  <w:u w:val="single"/>
                </w:rPr>
                <w:t>fill out this form</w:t>
              </w:r>
            </w:hyperlink>
            <w:r>
              <w:rPr>
                <w:rStyle w:val="xxnormaltextrun"/>
                <w:rFonts w:ascii="Calibri" w:hAnsi="Calibri" w:cs="Calibri"/>
                <w:sz w:val="22"/>
                <w:szCs w:val="22"/>
              </w:rPr>
              <w:t> To share a presentation, webinar, event, program, podcast, film screening, book clubs, student and community discussions, art exhibitions, performance, faculty development opportunity, etc. If you have questions or are looking for partners, you can email Peter Buck at Penn State’s Sustainability Institute: </w:t>
            </w:r>
            <w:hyperlink r:id="rId7" w:tgtFrame="_blank" w:history="1">
              <w:r>
                <w:rPr>
                  <w:rStyle w:val="xxnormaltextrun"/>
                  <w:rFonts w:ascii="Calibri" w:hAnsi="Calibri" w:cs="Calibri"/>
                  <w:color w:val="0563C1"/>
                  <w:sz w:val="22"/>
                  <w:szCs w:val="22"/>
                  <w:u w:val="single"/>
                </w:rPr>
                <w:t>PeterBuck@psu.edu</w:t>
              </w:r>
            </w:hyperlink>
            <w:r>
              <w:rPr>
                <w:rStyle w:val="xxnormaltextrun"/>
                <w:rFonts w:ascii="Calibri" w:hAnsi="Calibri" w:cs="Calibri"/>
                <w:sz w:val="22"/>
                <w:szCs w:val="22"/>
              </w:rPr>
              <w:t>.</w:t>
            </w:r>
            <w:r>
              <w:rPr>
                <w:rStyle w:val="xxeop"/>
                <w:rFonts w:ascii="Calibri" w:hAnsi="Calibri" w:cs="Calibri"/>
                <w:sz w:val="22"/>
                <w:szCs w:val="22"/>
              </w:rPr>
              <w:t> </w:t>
            </w:r>
          </w:p>
          <w:p w14:paraId="51ABE682" w14:textId="77777777" w:rsidR="00A74E07" w:rsidRDefault="00A74E07" w:rsidP="00A74E07">
            <w:pPr>
              <w:pStyle w:val="xxparagraph"/>
              <w:shd w:val="clear" w:color="auto" w:fill="FFFFFF"/>
              <w:spacing w:before="0" w:beforeAutospacing="0" w:after="0" w:afterAutospacing="0"/>
              <w:rPr>
                <w:rStyle w:val="xxeop"/>
                <w:rFonts w:ascii="Calibri" w:hAnsi="Calibri" w:cs="Calibri"/>
                <w:sz w:val="22"/>
                <w:szCs w:val="22"/>
              </w:rPr>
            </w:pPr>
          </w:p>
          <w:p w14:paraId="0FA7726B" w14:textId="70C648B1" w:rsidR="00A74E07" w:rsidRPr="00A74E07" w:rsidRDefault="00A74E07" w:rsidP="00A74E07">
            <w:pPr>
              <w:pStyle w:val="xxparagraph"/>
              <w:shd w:val="clear" w:color="auto" w:fill="FFFFFF"/>
              <w:spacing w:before="0" w:beforeAutospacing="0" w:after="0" w:afterAutospacing="0"/>
              <w:rPr>
                <w:rFonts w:ascii="Calibri" w:hAnsi="Calibri" w:cs="Calibri"/>
                <w:sz w:val="22"/>
                <w:szCs w:val="22"/>
              </w:rPr>
            </w:pPr>
            <w:r>
              <w:rPr>
                <w:rStyle w:val="xxeop"/>
                <w:rFonts w:ascii="Calibri" w:hAnsi="Calibri" w:cs="Calibri"/>
                <w:sz w:val="22"/>
                <w:szCs w:val="22"/>
              </w:rPr>
              <w:t xml:space="preserve">MSNA may also want to be included in project from the Sustainability Institute </w:t>
            </w:r>
            <w:proofErr w:type="gramStart"/>
            <w:r>
              <w:rPr>
                <w:rStyle w:val="xxeop"/>
                <w:rFonts w:ascii="Calibri" w:hAnsi="Calibri" w:cs="Calibri"/>
                <w:sz w:val="22"/>
                <w:szCs w:val="22"/>
              </w:rPr>
              <w:t>document  above</w:t>
            </w:r>
            <w:proofErr w:type="gramEnd"/>
            <w:r>
              <w:rPr>
                <w:rStyle w:val="xxeop"/>
                <w:rFonts w:ascii="Calibri" w:hAnsi="Calibri" w:cs="Calibri"/>
                <w:sz w:val="22"/>
                <w:szCs w:val="22"/>
              </w:rPr>
              <w:t>.</w:t>
            </w:r>
          </w:p>
        </w:tc>
        <w:tc>
          <w:tcPr>
            <w:tcW w:w="3404" w:type="dxa"/>
          </w:tcPr>
          <w:p w14:paraId="10CEF620" w14:textId="77777777" w:rsidR="005D2591" w:rsidRDefault="005B0DF5" w:rsidP="00127CA5">
            <w:pPr>
              <w:spacing w:after="0"/>
              <w:ind w:left="360"/>
              <w:rPr>
                <w:rFonts w:ascii="Times New Roman" w:hAnsi="Times New Roman"/>
                <w:sz w:val="24"/>
                <w:szCs w:val="24"/>
              </w:rPr>
            </w:pPr>
            <w:r>
              <w:rPr>
                <w:rFonts w:ascii="Times New Roman" w:hAnsi="Times New Roman"/>
                <w:sz w:val="24"/>
                <w:szCs w:val="24"/>
              </w:rPr>
              <w:lastRenderedPageBreak/>
              <w:t>Erica</w:t>
            </w:r>
            <w:r w:rsidR="00A74E07">
              <w:rPr>
                <w:rFonts w:ascii="Times New Roman" w:hAnsi="Times New Roman"/>
                <w:sz w:val="24"/>
                <w:szCs w:val="24"/>
              </w:rPr>
              <w:t xml:space="preserve"> will follow up with ECHO</w:t>
            </w:r>
          </w:p>
          <w:p w14:paraId="10B687E1" w14:textId="77777777" w:rsidR="00A74E07" w:rsidRDefault="00A74E07" w:rsidP="00127CA5">
            <w:pPr>
              <w:spacing w:after="0"/>
              <w:ind w:left="360"/>
              <w:rPr>
                <w:rFonts w:ascii="Times New Roman" w:hAnsi="Times New Roman"/>
                <w:sz w:val="24"/>
                <w:szCs w:val="24"/>
              </w:rPr>
            </w:pPr>
          </w:p>
          <w:p w14:paraId="25DD3050" w14:textId="72D0138B" w:rsidR="00A74E07" w:rsidRPr="00FA5B26" w:rsidRDefault="00A74E07" w:rsidP="00127CA5">
            <w:pPr>
              <w:spacing w:after="0"/>
              <w:ind w:left="360"/>
              <w:rPr>
                <w:rFonts w:ascii="Times New Roman" w:hAnsi="Times New Roman"/>
                <w:sz w:val="24"/>
                <w:szCs w:val="24"/>
              </w:rPr>
            </w:pPr>
            <w:proofErr w:type="gramStart"/>
            <w:r>
              <w:rPr>
                <w:rFonts w:ascii="Times New Roman" w:hAnsi="Times New Roman"/>
                <w:sz w:val="24"/>
                <w:szCs w:val="24"/>
              </w:rPr>
              <w:t>Erin  will</w:t>
            </w:r>
            <w:proofErr w:type="gramEnd"/>
            <w:r>
              <w:rPr>
                <w:rFonts w:ascii="Times New Roman" w:hAnsi="Times New Roman"/>
                <w:sz w:val="24"/>
                <w:szCs w:val="24"/>
              </w:rPr>
              <w:t xml:space="preserve"> follow up with MSNA  interest</w:t>
            </w:r>
          </w:p>
        </w:tc>
      </w:tr>
      <w:tr w:rsidR="009E604C" w:rsidRPr="00FA5B26" w14:paraId="03E8C46D" w14:textId="77777777" w:rsidTr="001B489E">
        <w:trPr>
          <w:trHeight w:val="332"/>
        </w:trPr>
        <w:tc>
          <w:tcPr>
            <w:tcW w:w="1811" w:type="dxa"/>
          </w:tcPr>
          <w:p w14:paraId="449707D4" w14:textId="77777777" w:rsidR="009E604C" w:rsidRPr="00FA5B26" w:rsidRDefault="00CB5AE2" w:rsidP="00781FF9">
            <w:pPr>
              <w:pStyle w:val="Heading2"/>
              <w:numPr>
                <w:ilvl w:val="0"/>
                <w:numId w:val="7"/>
              </w:numPr>
              <w:ind w:left="435" w:hanging="180"/>
              <w:outlineLvl w:val="1"/>
            </w:pPr>
            <w:r w:rsidRPr="00FA5B26">
              <w:t>Adjourn</w:t>
            </w:r>
          </w:p>
        </w:tc>
        <w:tc>
          <w:tcPr>
            <w:tcW w:w="9545" w:type="dxa"/>
          </w:tcPr>
          <w:p w14:paraId="19822589" w14:textId="5C7D0502"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 xml:space="preserve">Meeting ended </w:t>
            </w:r>
            <w:r w:rsidR="00666E96">
              <w:rPr>
                <w:rFonts w:ascii="Times New Roman" w:hAnsi="Times New Roman"/>
                <w:sz w:val="24"/>
                <w:szCs w:val="24"/>
              </w:rPr>
              <w:t>11:10 am</w:t>
            </w:r>
          </w:p>
        </w:tc>
        <w:tc>
          <w:tcPr>
            <w:tcW w:w="3404" w:type="dxa"/>
          </w:tcPr>
          <w:p w14:paraId="5043CB0F" w14:textId="77777777" w:rsidR="009E604C" w:rsidRPr="00FA5B26" w:rsidRDefault="009E604C" w:rsidP="00556E23">
            <w:pPr>
              <w:spacing w:after="0"/>
              <w:ind w:left="226"/>
              <w:rPr>
                <w:rFonts w:ascii="Times New Roman" w:hAnsi="Times New Roman"/>
                <w:sz w:val="24"/>
                <w:szCs w:val="24"/>
              </w:rPr>
            </w:pPr>
          </w:p>
        </w:tc>
      </w:tr>
      <w:tr w:rsidR="009E604C" w:rsidRPr="00FA5B26" w14:paraId="2E52CC10" w14:textId="77777777" w:rsidTr="001B489E">
        <w:trPr>
          <w:trHeight w:val="278"/>
        </w:trPr>
        <w:tc>
          <w:tcPr>
            <w:tcW w:w="1811" w:type="dxa"/>
          </w:tcPr>
          <w:p w14:paraId="25E800D6" w14:textId="77777777" w:rsidR="009E604C" w:rsidRPr="00FA5B26" w:rsidRDefault="00CB5AE2" w:rsidP="00CB5AE2">
            <w:pPr>
              <w:pStyle w:val="Heading2"/>
              <w:outlineLvl w:val="1"/>
            </w:pPr>
            <w:r w:rsidRPr="00FA5B26">
              <w:t>Next Meeting</w:t>
            </w:r>
          </w:p>
        </w:tc>
        <w:tc>
          <w:tcPr>
            <w:tcW w:w="9545" w:type="dxa"/>
          </w:tcPr>
          <w:p w14:paraId="0E1679C5" w14:textId="1466EA1D" w:rsidR="009E604C" w:rsidRDefault="00666E96" w:rsidP="009E604C">
            <w:pPr>
              <w:pStyle w:val="ListParagraph"/>
              <w:spacing w:after="0"/>
              <w:ind w:left="360"/>
              <w:rPr>
                <w:rFonts w:ascii="Times New Roman" w:hAnsi="Times New Roman"/>
                <w:sz w:val="24"/>
                <w:szCs w:val="24"/>
              </w:rPr>
            </w:pPr>
            <w:r>
              <w:rPr>
                <w:rFonts w:ascii="Times New Roman" w:hAnsi="Times New Roman"/>
                <w:sz w:val="24"/>
                <w:szCs w:val="24"/>
              </w:rPr>
              <w:t>Monday, October 26, 1:30 pm – 3 :30 pm</w:t>
            </w:r>
            <w:r w:rsidR="005B0DF5">
              <w:rPr>
                <w:rFonts w:ascii="Times New Roman" w:hAnsi="Times New Roman"/>
                <w:sz w:val="24"/>
                <w:szCs w:val="24"/>
              </w:rPr>
              <w:t>.  Sustainability Council</w:t>
            </w:r>
            <w:r w:rsidR="005B0DF5" w:rsidRPr="00FA5B26">
              <w:rPr>
                <w:rFonts w:ascii="Times New Roman" w:hAnsi="Times New Roman"/>
                <w:sz w:val="24"/>
                <w:szCs w:val="24"/>
              </w:rPr>
              <w:t xml:space="preserve"> will meet </w:t>
            </w:r>
            <w:r w:rsidR="005B0DF5">
              <w:rPr>
                <w:rFonts w:ascii="Times New Roman" w:hAnsi="Times New Roman"/>
                <w:sz w:val="24"/>
                <w:szCs w:val="24"/>
              </w:rPr>
              <w:t>monthly.</w:t>
            </w:r>
            <w:r w:rsidR="005B0DF5" w:rsidRPr="00FA5B26">
              <w:rPr>
                <w:rFonts w:ascii="Times New Roman" w:hAnsi="Times New Roman"/>
                <w:sz w:val="24"/>
                <w:szCs w:val="24"/>
              </w:rPr>
              <w:t xml:space="preserve"> Future dates </w:t>
            </w:r>
            <w:r w:rsidR="005B0DF5">
              <w:rPr>
                <w:rFonts w:ascii="Times New Roman" w:hAnsi="Times New Roman"/>
                <w:sz w:val="24"/>
                <w:szCs w:val="24"/>
              </w:rPr>
              <w:t>will be scheduled for the fourth Monday of each month at 1:30 pm</w:t>
            </w:r>
          </w:p>
          <w:p w14:paraId="7F4EC3B7" w14:textId="77E52A85" w:rsidR="00666E96" w:rsidRPr="00FA5B26" w:rsidRDefault="00666E96" w:rsidP="009E604C">
            <w:pPr>
              <w:pStyle w:val="ListParagraph"/>
              <w:spacing w:after="0"/>
              <w:ind w:left="360"/>
              <w:rPr>
                <w:rFonts w:ascii="Times New Roman" w:hAnsi="Times New Roman"/>
                <w:sz w:val="24"/>
                <w:szCs w:val="24"/>
              </w:rPr>
            </w:pPr>
            <w:r>
              <w:rPr>
                <w:rFonts w:ascii="Times New Roman" w:hAnsi="Times New Roman"/>
                <w:sz w:val="24"/>
                <w:szCs w:val="24"/>
              </w:rPr>
              <w:t xml:space="preserve">Zoom:   </w:t>
            </w:r>
            <w:hyperlink r:id="rId8" w:history="1">
              <w:r>
                <w:rPr>
                  <w:rStyle w:val="Hyperlink"/>
                  <w:rFonts w:eastAsia="Times New Roman"/>
                </w:rPr>
                <w:t>https://psu.zoom.us/j/9420164169</w:t>
              </w:r>
            </w:hyperlink>
          </w:p>
        </w:tc>
        <w:tc>
          <w:tcPr>
            <w:tcW w:w="3404" w:type="dxa"/>
          </w:tcPr>
          <w:p w14:paraId="07459315" w14:textId="2E73825F" w:rsidR="009E604C" w:rsidRPr="00FA5B26" w:rsidRDefault="00666E96" w:rsidP="00556E23">
            <w:pPr>
              <w:spacing w:after="0"/>
              <w:ind w:left="226"/>
              <w:rPr>
                <w:rFonts w:ascii="Times New Roman" w:hAnsi="Times New Roman"/>
                <w:sz w:val="24"/>
                <w:szCs w:val="24"/>
              </w:rPr>
            </w:pPr>
            <w:r>
              <w:rPr>
                <w:rFonts w:ascii="Times New Roman" w:hAnsi="Times New Roman"/>
                <w:sz w:val="24"/>
                <w:szCs w:val="24"/>
              </w:rPr>
              <w:t>Darlene</w:t>
            </w:r>
          </w:p>
        </w:tc>
      </w:tr>
    </w:tbl>
    <w:p w14:paraId="6321EBA8" w14:textId="1672174C" w:rsidR="002E3E22" w:rsidRPr="00FA5B26" w:rsidRDefault="00CB5AE2" w:rsidP="00CB5AE2">
      <w:pPr>
        <w:ind w:hanging="900"/>
        <w:rPr>
          <w:rFonts w:ascii="Times New Roman" w:hAnsi="Times New Roman"/>
        </w:rPr>
      </w:pPr>
      <w:r w:rsidRPr="00FA5B26">
        <w:rPr>
          <w:rFonts w:ascii="Times New Roman" w:hAnsi="Times New Roman"/>
        </w:rPr>
        <w:t xml:space="preserve">Submitted </w:t>
      </w:r>
      <w:proofErr w:type="gramStart"/>
      <w:r w:rsidRPr="00FA5B26">
        <w:rPr>
          <w:rFonts w:ascii="Times New Roman" w:hAnsi="Times New Roman"/>
        </w:rPr>
        <w:t>by:</w:t>
      </w:r>
      <w:proofErr w:type="gramEnd"/>
      <w:r w:rsidR="002D59B5" w:rsidRPr="00FA5B26">
        <w:rPr>
          <w:rFonts w:ascii="Times New Roman" w:hAnsi="Times New Roman"/>
        </w:rPr>
        <w:t xml:space="preserve"> </w:t>
      </w:r>
      <w:r w:rsidR="00F75C6D">
        <w:rPr>
          <w:rFonts w:ascii="Times New Roman" w:hAnsi="Times New Roman"/>
        </w:rPr>
        <w:t>Darlene Clark</w:t>
      </w:r>
    </w:p>
    <w:sectPr w:rsidR="002E3E22" w:rsidRPr="00FA5B26" w:rsidSect="002B2649">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EEB"/>
    <w:multiLevelType w:val="hybridMultilevel"/>
    <w:tmpl w:val="B65EDE76"/>
    <w:lvl w:ilvl="0" w:tplc="DA744D32">
      <w:start w:val="1"/>
      <w:numFmt w:val="bullet"/>
      <w:lvlText w:val=""/>
      <w:lvlJc w:val="left"/>
      <w:pPr>
        <w:ind w:left="720" w:hanging="360"/>
      </w:pPr>
      <w:rPr>
        <w:rFonts w:ascii="Symbol" w:hAnsi="Symbol" w:hint="default"/>
      </w:rPr>
    </w:lvl>
    <w:lvl w:ilvl="1" w:tplc="0E5C2C30">
      <w:start w:val="1"/>
      <w:numFmt w:val="bullet"/>
      <w:lvlText w:val="o"/>
      <w:lvlJc w:val="left"/>
      <w:pPr>
        <w:ind w:left="1440" w:hanging="360"/>
      </w:pPr>
      <w:rPr>
        <w:rFonts w:ascii="Courier New" w:hAnsi="Courier New" w:hint="default"/>
      </w:rPr>
    </w:lvl>
    <w:lvl w:ilvl="2" w:tplc="AB206E98">
      <w:start w:val="1"/>
      <w:numFmt w:val="bullet"/>
      <w:lvlText w:val=""/>
      <w:lvlJc w:val="left"/>
      <w:pPr>
        <w:ind w:left="2160" w:hanging="360"/>
      </w:pPr>
      <w:rPr>
        <w:rFonts w:ascii="Wingdings" w:hAnsi="Wingdings" w:hint="default"/>
      </w:rPr>
    </w:lvl>
    <w:lvl w:ilvl="3" w:tplc="31ECB402">
      <w:start w:val="1"/>
      <w:numFmt w:val="bullet"/>
      <w:lvlText w:val=""/>
      <w:lvlJc w:val="left"/>
      <w:pPr>
        <w:ind w:left="2880" w:hanging="360"/>
      </w:pPr>
      <w:rPr>
        <w:rFonts w:ascii="Symbol" w:hAnsi="Symbol" w:hint="default"/>
      </w:rPr>
    </w:lvl>
    <w:lvl w:ilvl="4" w:tplc="4DBA599E">
      <w:start w:val="1"/>
      <w:numFmt w:val="bullet"/>
      <w:lvlText w:val="o"/>
      <w:lvlJc w:val="left"/>
      <w:pPr>
        <w:ind w:left="3600" w:hanging="360"/>
      </w:pPr>
      <w:rPr>
        <w:rFonts w:ascii="Courier New" w:hAnsi="Courier New" w:hint="default"/>
      </w:rPr>
    </w:lvl>
    <w:lvl w:ilvl="5" w:tplc="65F6EA36">
      <w:start w:val="1"/>
      <w:numFmt w:val="bullet"/>
      <w:lvlText w:val=""/>
      <w:lvlJc w:val="left"/>
      <w:pPr>
        <w:ind w:left="4320" w:hanging="360"/>
      </w:pPr>
      <w:rPr>
        <w:rFonts w:ascii="Wingdings" w:hAnsi="Wingdings" w:hint="default"/>
      </w:rPr>
    </w:lvl>
    <w:lvl w:ilvl="6" w:tplc="D1E60FB8">
      <w:start w:val="1"/>
      <w:numFmt w:val="bullet"/>
      <w:lvlText w:val=""/>
      <w:lvlJc w:val="left"/>
      <w:pPr>
        <w:ind w:left="5040" w:hanging="360"/>
      </w:pPr>
      <w:rPr>
        <w:rFonts w:ascii="Symbol" w:hAnsi="Symbol" w:hint="default"/>
      </w:rPr>
    </w:lvl>
    <w:lvl w:ilvl="7" w:tplc="865630DE">
      <w:start w:val="1"/>
      <w:numFmt w:val="bullet"/>
      <w:lvlText w:val="o"/>
      <w:lvlJc w:val="left"/>
      <w:pPr>
        <w:ind w:left="5760" w:hanging="360"/>
      </w:pPr>
      <w:rPr>
        <w:rFonts w:ascii="Courier New" w:hAnsi="Courier New" w:hint="default"/>
      </w:rPr>
    </w:lvl>
    <w:lvl w:ilvl="8" w:tplc="1F6CEE14">
      <w:start w:val="1"/>
      <w:numFmt w:val="bullet"/>
      <w:lvlText w:val=""/>
      <w:lvlJc w:val="left"/>
      <w:pPr>
        <w:ind w:left="6480" w:hanging="360"/>
      </w:pPr>
      <w:rPr>
        <w:rFonts w:ascii="Wingdings" w:hAnsi="Wingdings" w:hint="default"/>
      </w:rPr>
    </w:lvl>
  </w:abstractNum>
  <w:abstractNum w:abstractNumId="1" w15:restartNumberingAfterBreak="0">
    <w:nsid w:val="04241309"/>
    <w:multiLevelType w:val="hybridMultilevel"/>
    <w:tmpl w:val="D7F4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C6443"/>
    <w:multiLevelType w:val="hybridMultilevel"/>
    <w:tmpl w:val="56BAABC6"/>
    <w:lvl w:ilvl="0" w:tplc="42123712">
      <w:start w:val="1"/>
      <w:numFmt w:val="bullet"/>
      <w:lvlText w:val="•"/>
      <w:lvlJc w:val="left"/>
      <w:pPr>
        <w:tabs>
          <w:tab w:val="num" w:pos="720"/>
        </w:tabs>
        <w:ind w:left="720" w:hanging="360"/>
      </w:pPr>
      <w:rPr>
        <w:rFonts w:ascii="Arial" w:hAnsi="Arial" w:hint="default"/>
      </w:rPr>
    </w:lvl>
    <w:lvl w:ilvl="1" w:tplc="0470AFAC" w:tentative="1">
      <w:start w:val="1"/>
      <w:numFmt w:val="bullet"/>
      <w:lvlText w:val="•"/>
      <w:lvlJc w:val="left"/>
      <w:pPr>
        <w:tabs>
          <w:tab w:val="num" w:pos="1440"/>
        </w:tabs>
        <w:ind w:left="1440" w:hanging="360"/>
      </w:pPr>
      <w:rPr>
        <w:rFonts w:ascii="Arial" w:hAnsi="Arial" w:hint="default"/>
      </w:rPr>
    </w:lvl>
    <w:lvl w:ilvl="2" w:tplc="D3DACD00" w:tentative="1">
      <w:start w:val="1"/>
      <w:numFmt w:val="bullet"/>
      <w:lvlText w:val="•"/>
      <w:lvlJc w:val="left"/>
      <w:pPr>
        <w:tabs>
          <w:tab w:val="num" w:pos="2160"/>
        </w:tabs>
        <w:ind w:left="2160" w:hanging="360"/>
      </w:pPr>
      <w:rPr>
        <w:rFonts w:ascii="Arial" w:hAnsi="Arial" w:hint="default"/>
      </w:rPr>
    </w:lvl>
    <w:lvl w:ilvl="3" w:tplc="24DEB02E" w:tentative="1">
      <w:start w:val="1"/>
      <w:numFmt w:val="bullet"/>
      <w:lvlText w:val="•"/>
      <w:lvlJc w:val="left"/>
      <w:pPr>
        <w:tabs>
          <w:tab w:val="num" w:pos="2880"/>
        </w:tabs>
        <w:ind w:left="2880" w:hanging="360"/>
      </w:pPr>
      <w:rPr>
        <w:rFonts w:ascii="Arial" w:hAnsi="Arial" w:hint="default"/>
      </w:rPr>
    </w:lvl>
    <w:lvl w:ilvl="4" w:tplc="6770995E" w:tentative="1">
      <w:start w:val="1"/>
      <w:numFmt w:val="bullet"/>
      <w:lvlText w:val="•"/>
      <w:lvlJc w:val="left"/>
      <w:pPr>
        <w:tabs>
          <w:tab w:val="num" w:pos="3600"/>
        </w:tabs>
        <w:ind w:left="3600" w:hanging="360"/>
      </w:pPr>
      <w:rPr>
        <w:rFonts w:ascii="Arial" w:hAnsi="Arial" w:hint="default"/>
      </w:rPr>
    </w:lvl>
    <w:lvl w:ilvl="5" w:tplc="25AE118A" w:tentative="1">
      <w:start w:val="1"/>
      <w:numFmt w:val="bullet"/>
      <w:lvlText w:val="•"/>
      <w:lvlJc w:val="left"/>
      <w:pPr>
        <w:tabs>
          <w:tab w:val="num" w:pos="4320"/>
        </w:tabs>
        <w:ind w:left="4320" w:hanging="360"/>
      </w:pPr>
      <w:rPr>
        <w:rFonts w:ascii="Arial" w:hAnsi="Arial" w:hint="default"/>
      </w:rPr>
    </w:lvl>
    <w:lvl w:ilvl="6" w:tplc="1D548D78" w:tentative="1">
      <w:start w:val="1"/>
      <w:numFmt w:val="bullet"/>
      <w:lvlText w:val="•"/>
      <w:lvlJc w:val="left"/>
      <w:pPr>
        <w:tabs>
          <w:tab w:val="num" w:pos="5040"/>
        </w:tabs>
        <w:ind w:left="5040" w:hanging="360"/>
      </w:pPr>
      <w:rPr>
        <w:rFonts w:ascii="Arial" w:hAnsi="Arial" w:hint="default"/>
      </w:rPr>
    </w:lvl>
    <w:lvl w:ilvl="7" w:tplc="A56EF1C4" w:tentative="1">
      <w:start w:val="1"/>
      <w:numFmt w:val="bullet"/>
      <w:lvlText w:val="•"/>
      <w:lvlJc w:val="left"/>
      <w:pPr>
        <w:tabs>
          <w:tab w:val="num" w:pos="5760"/>
        </w:tabs>
        <w:ind w:left="5760" w:hanging="360"/>
      </w:pPr>
      <w:rPr>
        <w:rFonts w:ascii="Arial" w:hAnsi="Arial" w:hint="default"/>
      </w:rPr>
    </w:lvl>
    <w:lvl w:ilvl="8" w:tplc="AD1EFC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C1464"/>
    <w:multiLevelType w:val="hybridMultilevel"/>
    <w:tmpl w:val="3084B290"/>
    <w:lvl w:ilvl="0" w:tplc="487043B8">
      <w:start w:val="1"/>
      <w:numFmt w:val="bullet"/>
      <w:lvlText w:val=""/>
      <w:lvlJc w:val="left"/>
      <w:pPr>
        <w:ind w:left="720" w:hanging="360"/>
      </w:pPr>
      <w:rPr>
        <w:rFonts w:ascii="Symbol" w:hAnsi="Symbol" w:hint="default"/>
      </w:rPr>
    </w:lvl>
    <w:lvl w:ilvl="1" w:tplc="64847550">
      <w:start w:val="1"/>
      <w:numFmt w:val="bullet"/>
      <w:lvlText w:val="o"/>
      <w:lvlJc w:val="left"/>
      <w:pPr>
        <w:ind w:left="1440" w:hanging="360"/>
      </w:pPr>
      <w:rPr>
        <w:rFonts w:ascii="Courier New" w:hAnsi="Courier New" w:hint="default"/>
      </w:rPr>
    </w:lvl>
    <w:lvl w:ilvl="2" w:tplc="0B24D2E6">
      <w:start w:val="1"/>
      <w:numFmt w:val="bullet"/>
      <w:lvlText w:val=""/>
      <w:lvlJc w:val="left"/>
      <w:pPr>
        <w:ind w:left="2160" w:hanging="360"/>
      </w:pPr>
      <w:rPr>
        <w:rFonts w:ascii="Wingdings" w:hAnsi="Wingdings" w:hint="default"/>
      </w:rPr>
    </w:lvl>
    <w:lvl w:ilvl="3" w:tplc="4100F874">
      <w:start w:val="1"/>
      <w:numFmt w:val="bullet"/>
      <w:lvlText w:val=""/>
      <w:lvlJc w:val="left"/>
      <w:pPr>
        <w:ind w:left="2880" w:hanging="360"/>
      </w:pPr>
      <w:rPr>
        <w:rFonts w:ascii="Symbol" w:hAnsi="Symbol" w:hint="default"/>
      </w:rPr>
    </w:lvl>
    <w:lvl w:ilvl="4" w:tplc="FD381504">
      <w:start w:val="1"/>
      <w:numFmt w:val="bullet"/>
      <w:lvlText w:val="o"/>
      <w:lvlJc w:val="left"/>
      <w:pPr>
        <w:ind w:left="3600" w:hanging="360"/>
      </w:pPr>
      <w:rPr>
        <w:rFonts w:ascii="Courier New" w:hAnsi="Courier New" w:hint="default"/>
      </w:rPr>
    </w:lvl>
    <w:lvl w:ilvl="5" w:tplc="A8B25496">
      <w:start w:val="1"/>
      <w:numFmt w:val="bullet"/>
      <w:lvlText w:val=""/>
      <w:lvlJc w:val="left"/>
      <w:pPr>
        <w:ind w:left="4320" w:hanging="360"/>
      </w:pPr>
      <w:rPr>
        <w:rFonts w:ascii="Wingdings" w:hAnsi="Wingdings" w:hint="default"/>
      </w:rPr>
    </w:lvl>
    <w:lvl w:ilvl="6" w:tplc="92F2F7C0">
      <w:start w:val="1"/>
      <w:numFmt w:val="bullet"/>
      <w:lvlText w:val=""/>
      <w:lvlJc w:val="left"/>
      <w:pPr>
        <w:ind w:left="5040" w:hanging="360"/>
      </w:pPr>
      <w:rPr>
        <w:rFonts w:ascii="Symbol" w:hAnsi="Symbol" w:hint="default"/>
      </w:rPr>
    </w:lvl>
    <w:lvl w:ilvl="7" w:tplc="49ACBE38">
      <w:start w:val="1"/>
      <w:numFmt w:val="bullet"/>
      <w:lvlText w:val="o"/>
      <w:lvlJc w:val="left"/>
      <w:pPr>
        <w:ind w:left="5760" w:hanging="360"/>
      </w:pPr>
      <w:rPr>
        <w:rFonts w:ascii="Courier New" w:hAnsi="Courier New" w:hint="default"/>
      </w:rPr>
    </w:lvl>
    <w:lvl w:ilvl="8" w:tplc="F64C5636">
      <w:start w:val="1"/>
      <w:numFmt w:val="bullet"/>
      <w:lvlText w:val=""/>
      <w:lvlJc w:val="left"/>
      <w:pPr>
        <w:ind w:left="6480" w:hanging="360"/>
      </w:pPr>
      <w:rPr>
        <w:rFonts w:ascii="Wingdings" w:hAnsi="Wingdings" w:hint="default"/>
      </w:rPr>
    </w:lvl>
  </w:abstractNum>
  <w:abstractNum w:abstractNumId="4" w15:restartNumberingAfterBreak="0">
    <w:nsid w:val="0FCB0298"/>
    <w:multiLevelType w:val="hybridMultilevel"/>
    <w:tmpl w:val="63F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4491"/>
    <w:multiLevelType w:val="hybridMultilevel"/>
    <w:tmpl w:val="73EC9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119E"/>
    <w:multiLevelType w:val="hybridMultilevel"/>
    <w:tmpl w:val="1DA007E2"/>
    <w:lvl w:ilvl="0" w:tplc="AEFEBAA6">
      <w:start w:val="1"/>
      <w:numFmt w:val="bullet"/>
      <w:lvlText w:val=""/>
      <w:lvlJc w:val="left"/>
      <w:pPr>
        <w:ind w:left="720" w:hanging="360"/>
      </w:pPr>
      <w:rPr>
        <w:rFonts w:ascii="Symbol" w:hAnsi="Symbol" w:hint="default"/>
      </w:rPr>
    </w:lvl>
    <w:lvl w:ilvl="1" w:tplc="F33AAC70">
      <w:start w:val="1"/>
      <w:numFmt w:val="bullet"/>
      <w:lvlText w:val="o"/>
      <w:lvlJc w:val="left"/>
      <w:pPr>
        <w:ind w:left="1440" w:hanging="360"/>
      </w:pPr>
      <w:rPr>
        <w:rFonts w:ascii="Courier New" w:hAnsi="Courier New" w:hint="default"/>
      </w:rPr>
    </w:lvl>
    <w:lvl w:ilvl="2" w:tplc="FA88E28C">
      <w:start w:val="1"/>
      <w:numFmt w:val="bullet"/>
      <w:lvlText w:val=""/>
      <w:lvlJc w:val="left"/>
      <w:pPr>
        <w:ind w:left="2160" w:hanging="360"/>
      </w:pPr>
      <w:rPr>
        <w:rFonts w:ascii="Wingdings" w:hAnsi="Wingdings" w:hint="default"/>
      </w:rPr>
    </w:lvl>
    <w:lvl w:ilvl="3" w:tplc="C8D05B20">
      <w:start w:val="1"/>
      <w:numFmt w:val="bullet"/>
      <w:lvlText w:val=""/>
      <w:lvlJc w:val="left"/>
      <w:pPr>
        <w:ind w:left="2880" w:hanging="360"/>
      </w:pPr>
      <w:rPr>
        <w:rFonts w:ascii="Symbol" w:hAnsi="Symbol" w:hint="default"/>
      </w:rPr>
    </w:lvl>
    <w:lvl w:ilvl="4" w:tplc="481E2316">
      <w:start w:val="1"/>
      <w:numFmt w:val="bullet"/>
      <w:lvlText w:val="o"/>
      <w:lvlJc w:val="left"/>
      <w:pPr>
        <w:ind w:left="3600" w:hanging="360"/>
      </w:pPr>
      <w:rPr>
        <w:rFonts w:ascii="Courier New" w:hAnsi="Courier New" w:hint="default"/>
      </w:rPr>
    </w:lvl>
    <w:lvl w:ilvl="5" w:tplc="7AA440D6">
      <w:start w:val="1"/>
      <w:numFmt w:val="bullet"/>
      <w:lvlText w:val=""/>
      <w:lvlJc w:val="left"/>
      <w:pPr>
        <w:ind w:left="4320" w:hanging="360"/>
      </w:pPr>
      <w:rPr>
        <w:rFonts w:ascii="Wingdings" w:hAnsi="Wingdings" w:hint="default"/>
      </w:rPr>
    </w:lvl>
    <w:lvl w:ilvl="6" w:tplc="B22237F4">
      <w:start w:val="1"/>
      <w:numFmt w:val="bullet"/>
      <w:lvlText w:val=""/>
      <w:lvlJc w:val="left"/>
      <w:pPr>
        <w:ind w:left="5040" w:hanging="360"/>
      </w:pPr>
      <w:rPr>
        <w:rFonts w:ascii="Symbol" w:hAnsi="Symbol" w:hint="default"/>
      </w:rPr>
    </w:lvl>
    <w:lvl w:ilvl="7" w:tplc="0E3450C0">
      <w:start w:val="1"/>
      <w:numFmt w:val="bullet"/>
      <w:lvlText w:val="o"/>
      <w:lvlJc w:val="left"/>
      <w:pPr>
        <w:ind w:left="5760" w:hanging="360"/>
      </w:pPr>
      <w:rPr>
        <w:rFonts w:ascii="Courier New" w:hAnsi="Courier New" w:hint="default"/>
      </w:rPr>
    </w:lvl>
    <w:lvl w:ilvl="8" w:tplc="286CFBA8">
      <w:start w:val="1"/>
      <w:numFmt w:val="bullet"/>
      <w:lvlText w:val=""/>
      <w:lvlJc w:val="left"/>
      <w:pPr>
        <w:ind w:left="6480" w:hanging="360"/>
      </w:pPr>
      <w:rPr>
        <w:rFonts w:ascii="Wingdings" w:hAnsi="Wingdings" w:hint="default"/>
      </w:rPr>
    </w:lvl>
  </w:abstractNum>
  <w:abstractNum w:abstractNumId="7" w15:restartNumberingAfterBreak="0">
    <w:nsid w:val="1CB16121"/>
    <w:multiLevelType w:val="hybridMultilevel"/>
    <w:tmpl w:val="0C3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311"/>
    <w:multiLevelType w:val="hybridMultilevel"/>
    <w:tmpl w:val="576EA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B2465"/>
    <w:multiLevelType w:val="hybridMultilevel"/>
    <w:tmpl w:val="C3A88FB2"/>
    <w:lvl w:ilvl="0" w:tplc="363AA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EF034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9C5E0E"/>
    <w:multiLevelType w:val="hybridMultilevel"/>
    <w:tmpl w:val="30A0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C63EBD"/>
    <w:multiLevelType w:val="hybridMultilevel"/>
    <w:tmpl w:val="C9E8523C"/>
    <w:lvl w:ilvl="0" w:tplc="29E24B22">
      <w:start w:val="1"/>
      <w:numFmt w:val="decimal"/>
      <w:lvlText w:val="%1."/>
      <w:lvlJc w:val="left"/>
      <w:pPr>
        <w:ind w:left="720" w:hanging="360"/>
      </w:pPr>
      <w:rPr>
        <w:rFonts w:ascii="Times New Roman" w:hAnsi="Times New Roman" w:cs="Times New Roman" w:hint="default"/>
        <w:b/>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21B0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00CE2"/>
    <w:multiLevelType w:val="hybridMultilevel"/>
    <w:tmpl w:val="D6401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5" w15:restartNumberingAfterBreak="0">
    <w:nsid w:val="67736154"/>
    <w:multiLevelType w:val="hybridMultilevel"/>
    <w:tmpl w:val="5AA02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5"/>
  </w:num>
  <w:num w:numId="5">
    <w:abstractNumId w:val="12"/>
  </w:num>
  <w:num w:numId="6">
    <w:abstractNumId w:val="14"/>
  </w:num>
  <w:num w:numId="7">
    <w:abstractNumId w:val="5"/>
  </w:num>
  <w:num w:numId="8">
    <w:abstractNumId w:val="10"/>
  </w:num>
  <w:num w:numId="9">
    <w:abstractNumId w:val="13"/>
  </w:num>
  <w:num w:numId="10">
    <w:abstractNumId w:val="8"/>
  </w:num>
  <w:num w:numId="11">
    <w:abstractNumId w:val="11"/>
  </w:num>
  <w:num w:numId="12">
    <w:abstractNumId w:val="7"/>
  </w:num>
  <w:num w:numId="13">
    <w:abstractNumId w:val="4"/>
  </w:num>
  <w:num w:numId="14">
    <w:abstractNumId w:val="1"/>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C"/>
    <w:rsid w:val="000774A8"/>
    <w:rsid w:val="00086F85"/>
    <w:rsid w:val="00127CA5"/>
    <w:rsid w:val="00137E40"/>
    <w:rsid w:val="0015682F"/>
    <w:rsid w:val="00164DB2"/>
    <w:rsid w:val="00171206"/>
    <w:rsid w:val="001B489E"/>
    <w:rsid w:val="001F4B5D"/>
    <w:rsid w:val="00222E08"/>
    <w:rsid w:val="0025630F"/>
    <w:rsid w:val="00257F02"/>
    <w:rsid w:val="002930BC"/>
    <w:rsid w:val="002B2649"/>
    <w:rsid w:val="002D57C0"/>
    <w:rsid w:val="002D59B5"/>
    <w:rsid w:val="002E3E22"/>
    <w:rsid w:val="00336B90"/>
    <w:rsid w:val="0036029E"/>
    <w:rsid w:val="0037037F"/>
    <w:rsid w:val="0039562D"/>
    <w:rsid w:val="00400AD4"/>
    <w:rsid w:val="00411EC0"/>
    <w:rsid w:val="00434AF0"/>
    <w:rsid w:val="004462BD"/>
    <w:rsid w:val="004466EF"/>
    <w:rsid w:val="0045565F"/>
    <w:rsid w:val="004B0CDA"/>
    <w:rsid w:val="004B0FFF"/>
    <w:rsid w:val="004D396F"/>
    <w:rsid w:val="004D4BA1"/>
    <w:rsid w:val="004E787D"/>
    <w:rsid w:val="0054173A"/>
    <w:rsid w:val="00595FB4"/>
    <w:rsid w:val="005B0DF5"/>
    <w:rsid w:val="005D2591"/>
    <w:rsid w:val="0061216C"/>
    <w:rsid w:val="006258C9"/>
    <w:rsid w:val="00647CCB"/>
    <w:rsid w:val="00666E96"/>
    <w:rsid w:val="006D7D38"/>
    <w:rsid w:val="006E021A"/>
    <w:rsid w:val="006F7977"/>
    <w:rsid w:val="00734177"/>
    <w:rsid w:val="0074210C"/>
    <w:rsid w:val="00742165"/>
    <w:rsid w:val="00747D09"/>
    <w:rsid w:val="00767CE7"/>
    <w:rsid w:val="00781FF9"/>
    <w:rsid w:val="0078617F"/>
    <w:rsid w:val="00787123"/>
    <w:rsid w:val="007C3037"/>
    <w:rsid w:val="007D3424"/>
    <w:rsid w:val="00823637"/>
    <w:rsid w:val="00844766"/>
    <w:rsid w:val="00877292"/>
    <w:rsid w:val="008834E2"/>
    <w:rsid w:val="00890148"/>
    <w:rsid w:val="008B7DC2"/>
    <w:rsid w:val="008C6369"/>
    <w:rsid w:val="008C7F5A"/>
    <w:rsid w:val="00935106"/>
    <w:rsid w:val="009866A8"/>
    <w:rsid w:val="00990311"/>
    <w:rsid w:val="00997284"/>
    <w:rsid w:val="009A3356"/>
    <w:rsid w:val="009A761D"/>
    <w:rsid w:val="009C01E6"/>
    <w:rsid w:val="009E604C"/>
    <w:rsid w:val="00A74E07"/>
    <w:rsid w:val="00A94CA0"/>
    <w:rsid w:val="00AC3544"/>
    <w:rsid w:val="00AE1675"/>
    <w:rsid w:val="00B153F5"/>
    <w:rsid w:val="00B34D13"/>
    <w:rsid w:val="00B6425B"/>
    <w:rsid w:val="00BA19A5"/>
    <w:rsid w:val="00BB0D53"/>
    <w:rsid w:val="00C26929"/>
    <w:rsid w:val="00C50C03"/>
    <w:rsid w:val="00CB38E5"/>
    <w:rsid w:val="00CB5AE2"/>
    <w:rsid w:val="00CF0E2F"/>
    <w:rsid w:val="00D42CDC"/>
    <w:rsid w:val="00D56E28"/>
    <w:rsid w:val="00D65116"/>
    <w:rsid w:val="00D76394"/>
    <w:rsid w:val="00D8320C"/>
    <w:rsid w:val="00DC0154"/>
    <w:rsid w:val="00E02F82"/>
    <w:rsid w:val="00E36695"/>
    <w:rsid w:val="00EE1E7F"/>
    <w:rsid w:val="00F00556"/>
    <w:rsid w:val="00F04F85"/>
    <w:rsid w:val="00F75C24"/>
    <w:rsid w:val="00F75C6D"/>
    <w:rsid w:val="00FA5B26"/>
    <w:rsid w:val="00FA709D"/>
    <w:rsid w:val="00FC22AD"/>
    <w:rsid w:val="1992CC8F"/>
    <w:rsid w:val="233F8BE8"/>
    <w:rsid w:val="2558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69D"/>
  <w15:chartTrackingRefBased/>
  <w15:docId w15:val="{35E656F8-F9C8-4C06-9896-7646CF0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649"/>
    <w:pPr>
      <w:spacing w:after="0" w:line="240"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9E604C"/>
    <w:pPr>
      <w:spacing w:after="0" w:line="240" w:lineRule="auto"/>
      <w:outlineLvl w:val="1"/>
    </w:pPr>
    <w:rPr>
      <w:rFonts w:ascii="Times New Roman" w:hAnsi="Times New Roman"/>
      <w:b/>
      <w:sz w:val="24"/>
    </w:rPr>
  </w:style>
  <w:style w:type="paragraph" w:styleId="Heading3">
    <w:name w:val="heading 3"/>
    <w:basedOn w:val="Heading2"/>
    <w:next w:val="Normal"/>
    <w:link w:val="Heading3Char"/>
    <w:uiPriority w:val="9"/>
    <w:unhideWhenUsed/>
    <w:qFormat/>
    <w:rsid w:val="009E604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04C"/>
    <w:pPr>
      <w:spacing w:after="0" w:line="240" w:lineRule="auto"/>
    </w:pPr>
    <w:rPr>
      <w:rFonts w:ascii="Calibri" w:eastAsia="Calibri" w:hAnsi="Calibri" w:cs="Times New Roman"/>
    </w:rPr>
  </w:style>
  <w:style w:type="table" w:styleId="TableGrid">
    <w:name w:val="Table Grid"/>
    <w:basedOn w:val="TableNormal"/>
    <w:uiPriority w:val="39"/>
    <w:rsid w:val="009E60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4C"/>
    <w:pPr>
      <w:ind w:left="720"/>
      <w:contextualSpacing/>
    </w:pPr>
  </w:style>
  <w:style w:type="character" w:customStyle="1" w:styleId="Heading2Char">
    <w:name w:val="Heading 2 Char"/>
    <w:basedOn w:val="DefaultParagraphFont"/>
    <w:link w:val="Heading2"/>
    <w:uiPriority w:val="9"/>
    <w:rsid w:val="009E604C"/>
    <w:rPr>
      <w:rFonts w:eastAsia="Calibri" w:cs="Times New Roman"/>
      <w:b/>
      <w:sz w:val="24"/>
    </w:rPr>
  </w:style>
  <w:style w:type="character" w:customStyle="1" w:styleId="Heading3Char">
    <w:name w:val="Heading 3 Char"/>
    <w:basedOn w:val="DefaultParagraphFont"/>
    <w:link w:val="Heading3"/>
    <w:uiPriority w:val="9"/>
    <w:rsid w:val="009E604C"/>
    <w:rPr>
      <w:rFonts w:eastAsia="Calibri" w:cs="Times New Roman"/>
      <w:b/>
      <w:sz w:val="24"/>
      <w:szCs w:val="24"/>
    </w:rPr>
  </w:style>
  <w:style w:type="character" w:customStyle="1" w:styleId="Heading1Char">
    <w:name w:val="Heading 1 Char"/>
    <w:basedOn w:val="DefaultParagraphFont"/>
    <w:link w:val="Heading1"/>
    <w:uiPriority w:val="9"/>
    <w:rsid w:val="002B2649"/>
    <w:rPr>
      <w:rFonts w:eastAsia="Calibri" w:cs="Times New Roman"/>
      <w:b/>
      <w:sz w:val="24"/>
    </w:rPr>
  </w:style>
  <w:style w:type="character" w:styleId="Hyperlink">
    <w:name w:val="Hyperlink"/>
    <w:basedOn w:val="DefaultParagraphFont"/>
    <w:uiPriority w:val="99"/>
    <w:unhideWhenUsed/>
    <w:rsid w:val="00FC22AD"/>
    <w:rPr>
      <w:color w:val="0000FF"/>
      <w:u w:val="single"/>
    </w:rPr>
  </w:style>
  <w:style w:type="character" w:styleId="UnresolvedMention">
    <w:name w:val="Unresolved Mention"/>
    <w:basedOn w:val="DefaultParagraphFont"/>
    <w:uiPriority w:val="99"/>
    <w:semiHidden/>
    <w:unhideWhenUsed/>
    <w:rsid w:val="0074210C"/>
    <w:rPr>
      <w:color w:val="605E5C"/>
      <w:shd w:val="clear" w:color="auto" w:fill="E1DFDD"/>
    </w:rPr>
  </w:style>
  <w:style w:type="paragraph" w:customStyle="1" w:styleId="xxparagraph">
    <w:name w:val="x_x_paragraph"/>
    <w:basedOn w:val="Normal"/>
    <w:rsid w:val="00A74E07"/>
    <w:pPr>
      <w:spacing w:before="100" w:beforeAutospacing="1" w:after="100" w:afterAutospacing="1" w:line="240" w:lineRule="auto"/>
    </w:pPr>
    <w:rPr>
      <w:rFonts w:ascii="Times New Roman" w:eastAsia="Times New Roman" w:hAnsi="Times New Roman"/>
      <w:sz w:val="24"/>
      <w:szCs w:val="24"/>
    </w:rPr>
  </w:style>
  <w:style w:type="character" w:customStyle="1" w:styleId="xxnormaltextrun">
    <w:name w:val="x_x_normaltextrun"/>
    <w:basedOn w:val="DefaultParagraphFont"/>
    <w:rsid w:val="00A74E07"/>
  </w:style>
  <w:style w:type="character" w:customStyle="1" w:styleId="xxeop">
    <w:name w:val="x_x_eop"/>
    <w:basedOn w:val="DefaultParagraphFont"/>
    <w:rsid w:val="00A7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24986">
      <w:bodyDiv w:val="1"/>
      <w:marLeft w:val="0"/>
      <w:marRight w:val="0"/>
      <w:marTop w:val="0"/>
      <w:marBottom w:val="0"/>
      <w:divBdr>
        <w:top w:val="none" w:sz="0" w:space="0" w:color="auto"/>
        <w:left w:val="none" w:sz="0" w:space="0" w:color="auto"/>
        <w:bottom w:val="none" w:sz="0" w:space="0" w:color="auto"/>
        <w:right w:val="none" w:sz="0" w:space="0" w:color="auto"/>
      </w:divBdr>
    </w:div>
    <w:div w:id="995721146">
      <w:bodyDiv w:val="1"/>
      <w:marLeft w:val="0"/>
      <w:marRight w:val="0"/>
      <w:marTop w:val="0"/>
      <w:marBottom w:val="0"/>
      <w:divBdr>
        <w:top w:val="none" w:sz="0" w:space="0" w:color="auto"/>
        <w:left w:val="none" w:sz="0" w:space="0" w:color="auto"/>
        <w:bottom w:val="none" w:sz="0" w:space="0" w:color="auto"/>
        <w:right w:val="none" w:sz="0" w:space="0" w:color="auto"/>
      </w:divBdr>
      <w:divsChild>
        <w:div w:id="713965000">
          <w:marLeft w:val="360"/>
          <w:marRight w:val="0"/>
          <w:marTop w:val="200"/>
          <w:marBottom w:val="0"/>
          <w:divBdr>
            <w:top w:val="none" w:sz="0" w:space="0" w:color="auto"/>
            <w:left w:val="none" w:sz="0" w:space="0" w:color="auto"/>
            <w:bottom w:val="none" w:sz="0" w:space="0" w:color="auto"/>
            <w:right w:val="none" w:sz="0" w:space="0" w:color="auto"/>
          </w:divBdr>
        </w:div>
      </w:divsChild>
    </w:div>
    <w:div w:id="1800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u.zoom.us/j/9420164169"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PeterBuck@psu.edu"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RY30fNs9iUOpwcEVUm61LhmZ2JruYnFGkg8SL5WR-NNUOTc4WVE0MEVVM0QwOVE5N1Y1VksySkY1Vy4u" TargetMode="External"/><Relationship Id="rId11" Type="http://schemas.openxmlformats.org/officeDocument/2006/relationships/customXml" Target="../customXml/item1.xml"/><Relationship Id="rId5" Type="http://schemas.openxmlformats.org/officeDocument/2006/relationships/hyperlink" Target="https://www.youtube.com/watch?v=0hVED9nWlkk&amp;feature=youtu.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10FAFB312E84FA6DB2C28607AF270" ma:contentTypeVersion="12" ma:contentTypeDescription="Create a new document." ma:contentTypeScope="" ma:versionID="7b7d2fcc116f344c832d0632e735c729">
  <xsd:schema xmlns:xsd="http://www.w3.org/2001/XMLSchema" xmlns:xs="http://www.w3.org/2001/XMLSchema" xmlns:p="http://schemas.microsoft.com/office/2006/metadata/properties" xmlns:ns2="354d1790-e550-47ae-9a5d-15635203b678" xmlns:ns3="7b4740d9-3362-4871-bef4-8a9fa978eb98" targetNamespace="http://schemas.microsoft.com/office/2006/metadata/properties" ma:root="true" ma:fieldsID="436662ba09b0471976e1898445184e3b" ns2:_="" ns3:_="">
    <xsd:import namespace="354d1790-e550-47ae-9a5d-15635203b678"/>
    <xsd:import namespace="7b4740d9-3362-4871-bef4-8a9fa978eb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1790-e550-47ae-9a5d-15635203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740d9-3362-4871-bef4-8a9fa978eb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D6B83B-F016-4693-B2E4-489FBBF8D491}"/>
</file>

<file path=customXml/itemProps2.xml><?xml version="1.0" encoding="utf-8"?>
<ds:datastoreItem xmlns:ds="http://schemas.openxmlformats.org/officeDocument/2006/customXml" ds:itemID="{DA31227A-2896-49AA-A4ED-347B68811C9E}"/>
</file>

<file path=customXml/itemProps3.xml><?xml version="1.0" encoding="utf-8"?>
<ds:datastoreItem xmlns:ds="http://schemas.openxmlformats.org/officeDocument/2006/customXml" ds:itemID="{789EDA41-00BF-4C6E-B45D-9DC2C0EF2938}"/>
</file>

<file path=docProps/app.xml><?xml version="1.0" encoding="utf-8"?>
<Properties xmlns="http://schemas.openxmlformats.org/officeDocument/2006/extended-properties" xmlns:vt="http://schemas.openxmlformats.org/officeDocument/2006/docPropsVTypes">
  <Template>Normal.dotm</Template>
  <TotalTime>1</TotalTime>
  <Pages>4</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Lynda Grace</dc:creator>
  <cp:keywords/>
  <dc:description/>
  <cp:lastModifiedBy>Clark, Darlene Ann</cp:lastModifiedBy>
  <cp:revision>2</cp:revision>
  <dcterms:created xsi:type="dcterms:W3CDTF">2021-01-19T13:39:00Z</dcterms:created>
  <dcterms:modified xsi:type="dcterms:W3CDTF">2021-01-19T13:39:00Z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0x01010094310FAFB312E84FA6DB2C28607AF270</vt:lpwstr>
  </property>
</Properties>
</file>