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915D1"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The Pennsylvania State University</w:t>
      </w:r>
    </w:p>
    <w:p w14:paraId="6F6FF9F0"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College of Nursing</w:t>
      </w:r>
    </w:p>
    <w:p w14:paraId="508EF3D3" w14:textId="22CE0A55" w:rsidR="009E604C" w:rsidRPr="00FA5B26" w:rsidRDefault="00D42CDC" w:rsidP="009E604C">
      <w:pPr>
        <w:pStyle w:val="NoSpacing"/>
        <w:jc w:val="center"/>
        <w:rPr>
          <w:rFonts w:ascii="Times New Roman" w:hAnsi="Times New Roman"/>
          <w:b/>
          <w:sz w:val="24"/>
        </w:rPr>
      </w:pPr>
      <w:r>
        <w:rPr>
          <w:rFonts w:ascii="Times New Roman" w:hAnsi="Times New Roman"/>
          <w:b/>
          <w:sz w:val="24"/>
        </w:rPr>
        <w:t>Sustainability Co</w:t>
      </w:r>
      <w:r w:rsidR="00F75C6D">
        <w:rPr>
          <w:rFonts w:ascii="Times New Roman" w:hAnsi="Times New Roman"/>
          <w:b/>
          <w:sz w:val="24"/>
        </w:rPr>
        <w:t>uncil</w:t>
      </w:r>
    </w:p>
    <w:p w14:paraId="4B7D1B6D" w14:textId="4A83C37E" w:rsidR="009E604C" w:rsidRPr="00FA5B26" w:rsidRDefault="00D42CDC" w:rsidP="009E604C">
      <w:pPr>
        <w:pStyle w:val="NoSpacing"/>
        <w:jc w:val="center"/>
        <w:rPr>
          <w:rFonts w:ascii="Times New Roman" w:hAnsi="Times New Roman"/>
          <w:b/>
          <w:sz w:val="24"/>
        </w:rPr>
      </w:pPr>
      <w:r>
        <w:rPr>
          <w:rFonts w:ascii="Times New Roman" w:hAnsi="Times New Roman"/>
          <w:b/>
          <w:sz w:val="24"/>
        </w:rPr>
        <w:t>1</w:t>
      </w:r>
      <w:r w:rsidR="00164DB2" w:rsidRPr="00FA5B26">
        <w:rPr>
          <w:rFonts w:ascii="Times New Roman" w:hAnsi="Times New Roman"/>
          <w:b/>
          <w:sz w:val="24"/>
        </w:rPr>
        <w:t>/</w:t>
      </w:r>
      <w:r w:rsidR="00F75C6D">
        <w:rPr>
          <w:rFonts w:ascii="Times New Roman" w:hAnsi="Times New Roman"/>
          <w:b/>
          <w:sz w:val="24"/>
        </w:rPr>
        <w:t>20</w:t>
      </w:r>
      <w:r w:rsidR="007D3424" w:rsidRPr="00FA5B26">
        <w:rPr>
          <w:rFonts w:ascii="Times New Roman" w:hAnsi="Times New Roman"/>
          <w:b/>
          <w:sz w:val="24"/>
        </w:rPr>
        <w:t>/20</w:t>
      </w:r>
      <w:r w:rsidR="00F75C6D">
        <w:rPr>
          <w:rFonts w:ascii="Times New Roman" w:hAnsi="Times New Roman"/>
          <w:b/>
          <w:sz w:val="24"/>
        </w:rPr>
        <w:t>20</w:t>
      </w:r>
    </w:p>
    <w:p w14:paraId="6628B249" w14:textId="4B62A78B" w:rsidR="009E604C" w:rsidRPr="00FA5B26" w:rsidRDefault="00D42CDC" w:rsidP="009E604C">
      <w:pPr>
        <w:pStyle w:val="NoSpacing"/>
        <w:jc w:val="center"/>
        <w:rPr>
          <w:rFonts w:ascii="Times New Roman" w:hAnsi="Times New Roman"/>
          <w:b/>
          <w:sz w:val="24"/>
        </w:rPr>
      </w:pPr>
      <w:r>
        <w:rPr>
          <w:rFonts w:ascii="Times New Roman" w:hAnsi="Times New Roman"/>
          <w:b/>
          <w:sz w:val="24"/>
        </w:rPr>
        <w:t xml:space="preserve"> </w:t>
      </w:r>
      <w:r w:rsidR="00164DB2" w:rsidRPr="00FA5B26">
        <w:rPr>
          <w:rFonts w:ascii="Times New Roman" w:hAnsi="Times New Roman"/>
          <w:b/>
          <w:sz w:val="24"/>
        </w:rPr>
        <w:t xml:space="preserve"> </w:t>
      </w:r>
      <w:r w:rsidR="007D3424" w:rsidRPr="00FA5B26">
        <w:rPr>
          <w:rFonts w:ascii="Times New Roman" w:hAnsi="Times New Roman"/>
          <w:b/>
          <w:sz w:val="24"/>
        </w:rPr>
        <w:t>Zoom</w:t>
      </w:r>
      <w:r w:rsidR="002D59B5" w:rsidRPr="00FA5B26">
        <w:rPr>
          <w:rFonts w:ascii="Times New Roman" w:hAnsi="Times New Roman"/>
          <w:b/>
          <w:sz w:val="24"/>
        </w:rPr>
        <w:t xml:space="preserve">, </w:t>
      </w:r>
      <w:r w:rsidR="00F75C6D">
        <w:rPr>
          <w:rFonts w:ascii="Times New Roman" w:hAnsi="Times New Roman"/>
          <w:b/>
          <w:sz w:val="24"/>
        </w:rPr>
        <w:t>3</w:t>
      </w:r>
      <w:r>
        <w:rPr>
          <w:rFonts w:ascii="Times New Roman" w:hAnsi="Times New Roman"/>
          <w:b/>
          <w:sz w:val="24"/>
        </w:rPr>
        <w:t xml:space="preserve"> pm – </w:t>
      </w:r>
      <w:r w:rsidR="00F75C6D">
        <w:rPr>
          <w:rFonts w:ascii="Times New Roman" w:hAnsi="Times New Roman"/>
          <w:b/>
          <w:sz w:val="24"/>
        </w:rPr>
        <w:t>4</w:t>
      </w:r>
      <w:r>
        <w:rPr>
          <w:rFonts w:ascii="Times New Roman" w:hAnsi="Times New Roman"/>
          <w:b/>
          <w:sz w:val="24"/>
        </w:rPr>
        <w:t xml:space="preserve"> pm</w:t>
      </w:r>
    </w:p>
    <w:p w14:paraId="672A6659" w14:textId="77777777" w:rsidR="009E604C" w:rsidRPr="00FA5B26" w:rsidRDefault="009E604C" w:rsidP="002B2649">
      <w:pPr>
        <w:pStyle w:val="NoSpacing"/>
        <w:ind w:left="1530" w:hanging="1980"/>
        <w:rPr>
          <w:rFonts w:ascii="Times New Roman" w:hAnsi="Times New Roman"/>
          <w:b/>
          <w:sz w:val="24"/>
        </w:rPr>
      </w:pPr>
    </w:p>
    <w:p w14:paraId="08A2D6D4" w14:textId="6CC34875" w:rsidR="009E604C" w:rsidRPr="00FA5B26" w:rsidRDefault="233F8BE8" w:rsidP="009E604C">
      <w:pPr>
        <w:pStyle w:val="NoSpacing"/>
        <w:ind w:left="1530" w:hanging="1980"/>
        <w:rPr>
          <w:rFonts w:ascii="Times New Roman" w:hAnsi="Times New Roman"/>
          <w:sz w:val="24"/>
        </w:rPr>
      </w:pPr>
      <w:r w:rsidRPr="00FA5B26">
        <w:rPr>
          <w:rFonts w:ascii="Times New Roman" w:hAnsi="Times New Roman"/>
          <w:b/>
          <w:bCs/>
          <w:sz w:val="24"/>
          <w:szCs w:val="24"/>
        </w:rPr>
        <w:t>Present:</w:t>
      </w:r>
      <w:r w:rsidR="002D59B5" w:rsidRPr="00FA5B26">
        <w:rPr>
          <w:rFonts w:ascii="Times New Roman" w:hAnsi="Times New Roman"/>
          <w:b/>
          <w:bCs/>
          <w:sz w:val="24"/>
          <w:szCs w:val="24"/>
        </w:rPr>
        <w:t xml:space="preserve"> </w:t>
      </w:r>
      <w:r w:rsidR="00F75C6D">
        <w:rPr>
          <w:rFonts w:ascii="Times New Roman" w:hAnsi="Times New Roman"/>
          <w:bCs/>
          <w:sz w:val="24"/>
          <w:szCs w:val="24"/>
        </w:rPr>
        <w:t xml:space="preserve">Diane </w:t>
      </w:r>
      <w:proofErr w:type="spellStart"/>
      <w:r w:rsidR="00F75C6D">
        <w:rPr>
          <w:rFonts w:ascii="Times New Roman" w:hAnsi="Times New Roman"/>
          <w:bCs/>
          <w:sz w:val="24"/>
          <w:szCs w:val="24"/>
        </w:rPr>
        <w:t>Jankura</w:t>
      </w:r>
      <w:proofErr w:type="spellEnd"/>
      <w:r w:rsidR="00F75C6D">
        <w:rPr>
          <w:rFonts w:ascii="Times New Roman" w:hAnsi="Times New Roman"/>
          <w:bCs/>
          <w:sz w:val="24"/>
          <w:szCs w:val="24"/>
        </w:rPr>
        <w:t>,</w:t>
      </w:r>
      <w:r w:rsidR="007D3424" w:rsidRPr="00FA5B26">
        <w:rPr>
          <w:rFonts w:ascii="Times New Roman" w:hAnsi="Times New Roman"/>
          <w:bCs/>
          <w:sz w:val="24"/>
          <w:szCs w:val="24"/>
        </w:rPr>
        <w:t xml:space="preserve"> Darlene Clark, </w:t>
      </w:r>
      <w:r w:rsidR="00F75C6D">
        <w:rPr>
          <w:rFonts w:ascii="Times New Roman" w:hAnsi="Times New Roman"/>
          <w:bCs/>
          <w:sz w:val="24"/>
          <w:szCs w:val="24"/>
        </w:rPr>
        <w:t xml:space="preserve">Erin Kitt-Lewis, Caitlyn </w:t>
      </w:r>
      <w:proofErr w:type="spellStart"/>
      <w:r w:rsidR="00F75C6D">
        <w:rPr>
          <w:rFonts w:ascii="Times New Roman" w:hAnsi="Times New Roman"/>
          <w:bCs/>
          <w:sz w:val="24"/>
          <w:szCs w:val="24"/>
        </w:rPr>
        <w:t>Albarran</w:t>
      </w:r>
      <w:proofErr w:type="spellEnd"/>
      <w:r w:rsidR="00F75C6D">
        <w:rPr>
          <w:rFonts w:ascii="Times New Roman" w:hAnsi="Times New Roman"/>
          <w:bCs/>
          <w:sz w:val="24"/>
          <w:szCs w:val="24"/>
        </w:rPr>
        <w:t>, Janet Knott, Marianne Adam, Jill Arnold</w:t>
      </w:r>
    </w:p>
    <w:p w14:paraId="4BA08068" w14:textId="4C1C7479" w:rsidR="00CF0E2F" w:rsidRPr="00FA5B26" w:rsidRDefault="00CF0E2F" w:rsidP="009E604C">
      <w:pPr>
        <w:pStyle w:val="NoSpacing"/>
        <w:ind w:left="1530" w:hanging="1980"/>
        <w:rPr>
          <w:rFonts w:ascii="Times New Roman" w:hAnsi="Times New Roman"/>
          <w:bCs/>
          <w:sz w:val="24"/>
          <w:szCs w:val="24"/>
        </w:rPr>
      </w:pPr>
      <w:r w:rsidRPr="00FA5B26">
        <w:rPr>
          <w:rFonts w:ascii="Times New Roman" w:hAnsi="Times New Roman"/>
          <w:b/>
          <w:bCs/>
          <w:sz w:val="24"/>
          <w:szCs w:val="24"/>
        </w:rPr>
        <w:t>Excused:</w:t>
      </w:r>
      <w:r w:rsidR="00164DB2" w:rsidRPr="00FA5B26">
        <w:rPr>
          <w:rFonts w:ascii="Times New Roman" w:hAnsi="Times New Roman"/>
          <w:b/>
          <w:bCs/>
          <w:sz w:val="24"/>
          <w:szCs w:val="24"/>
        </w:rPr>
        <w:t xml:space="preserve"> </w:t>
      </w:r>
    </w:p>
    <w:p w14:paraId="54B61757" w14:textId="54E8F5CF" w:rsidR="009E604C" w:rsidRPr="00FA5B26" w:rsidRDefault="233F8BE8" w:rsidP="009E604C">
      <w:pPr>
        <w:pStyle w:val="NoSpacing"/>
        <w:ind w:left="1530" w:hanging="1980"/>
        <w:rPr>
          <w:rFonts w:ascii="Times New Roman" w:hAnsi="Times New Roman"/>
          <w:sz w:val="24"/>
        </w:rPr>
      </w:pPr>
      <w:r w:rsidRPr="00FA5B26">
        <w:rPr>
          <w:rFonts w:ascii="Times New Roman" w:hAnsi="Times New Roman"/>
          <w:b/>
          <w:bCs/>
          <w:sz w:val="24"/>
          <w:szCs w:val="24"/>
        </w:rPr>
        <w:t>Absent:</w:t>
      </w:r>
      <w:r w:rsidR="007D3424" w:rsidRPr="00FA5B26">
        <w:rPr>
          <w:rFonts w:ascii="Times New Roman" w:hAnsi="Times New Roman"/>
          <w:b/>
          <w:bCs/>
          <w:sz w:val="24"/>
          <w:szCs w:val="24"/>
        </w:rPr>
        <w:t xml:space="preserve">  </w:t>
      </w:r>
      <w:r w:rsidR="00F75C6D" w:rsidRPr="00F75C6D">
        <w:rPr>
          <w:rFonts w:ascii="Times New Roman" w:hAnsi="Times New Roman"/>
          <w:bCs/>
          <w:sz w:val="24"/>
          <w:szCs w:val="24"/>
        </w:rPr>
        <w:t>Daniel Roberts, Kristal Hockenberry</w:t>
      </w:r>
      <w:r w:rsidR="00086F85">
        <w:rPr>
          <w:rFonts w:ascii="Times New Roman" w:hAnsi="Times New Roman"/>
          <w:bCs/>
          <w:sz w:val="24"/>
          <w:szCs w:val="24"/>
        </w:rPr>
        <w:t xml:space="preserve">, Kelsey </w:t>
      </w:r>
      <w:proofErr w:type="spellStart"/>
      <w:r w:rsidR="00086F85">
        <w:rPr>
          <w:rFonts w:ascii="Times New Roman" w:hAnsi="Times New Roman"/>
          <w:bCs/>
          <w:sz w:val="24"/>
          <w:szCs w:val="24"/>
        </w:rPr>
        <w:t>Hovanec</w:t>
      </w:r>
      <w:proofErr w:type="spellEnd"/>
    </w:p>
    <w:p w14:paraId="7228AD65" w14:textId="77777777" w:rsidR="009E604C" w:rsidRPr="00FA5B26" w:rsidRDefault="233F8BE8" w:rsidP="009E604C">
      <w:pPr>
        <w:pStyle w:val="NoSpacing"/>
        <w:ind w:left="1530" w:hanging="1980"/>
        <w:rPr>
          <w:rFonts w:ascii="Times New Roman" w:hAnsi="Times New Roman"/>
          <w:b/>
          <w:sz w:val="24"/>
        </w:rPr>
      </w:pPr>
      <w:r w:rsidRPr="00FA5B26">
        <w:rPr>
          <w:rFonts w:ascii="Times New Roman" w:hAnsi="Times New Roman"/>
          <w:b/>
          <w:bCs/>
          <w:sz w:val="24"/>
          <w:szCs w:val="24"/>
        </w:rPr>
        <w:t>Guest(s):</w:t>
      </w:r>
    </w:p>
    <w:p w14:paraId="15BDA945" w14:textId="51E841EC" w:rsidR="233F8BE8" w:rsidRDefault="233F8BE8" w:rsidP="233F8BE8">
      <w:pPr>
        <w:pStyle w:val="NoSpacing"/>
        <w:ind w:left="1530" w:hanging="1980"/>
        <w:rPr>
          <w:rFonts w:ascii="Times New Roman" w:hAnsi="Times New Roman"/>
          <w:bCs/>
          <w:sz w:val="24"/>
          <w:szCs w:val="24"/>
        </w:rPr>
      </w:pPr>
      <w:r w:rsidRPr="00FA5B26">
        <w:rPr>
          <w:rFonts w:ascii="Times New Roman" w:hAnsi="Times New Roman"/>
          <w:b/>
          <w:bCs/>
          <w:sz w:val="24"/>
          <w:szCs w:val="24"/>
        </w:rPr>
        <w:t>Staff:</w:t>
      </w:r>
      <w:r w:rsidR="007D3424" w:rsidRPr="00FA5B26">
        <w:rPr>
          <w:rFonts w:ascii="Times New Roman" w:hAnsi="Times New Roman"/>
          <w:b/>
          <w:bCs/>
          <w:sz w:val="24"/>
          <w:szCs w:val="24"/>
        </w:rPr>
        <w:t xml:space="preserve">  </w:t>
      </w:r>
    </w:p>
    <w:p w14:paraId="02EB378F" w14:textId="77777777" w:rsidR="009E604C" w:rsidRPr="00FA5B26" w:rsidRDefault="009E604C" w:rsidP="00787123">
      <w:pPr>
        <w:pStyle w:val="NoSpacing"/>
        <w:rPr>
          <w:rFonts w:ascii="Times New Roman" w:hAnsi="Times New Roman"/>
          <w:sz w:val="24"/>
        </w:rPr>
      </w:pPr>
    </w:p>
    <w:tbl>
      <w:tblPr>
        <w:tblStyle w:val="TableGrid"/>
        <w:tblW w:w="14760" w:type="dxa"/>
        <w:tblInd w:w="-995" w:type="dxa"/>
        <w:tblLook w:val="04A0" w:firstRow="1" w:lastRow="0" w:firstColumn="1" w:lastColumn="0" w:noHBand="0" w:noVBand="1"/>
      </w:tblPr>
      <w:tblGrid>
        <w:gridCol w:w="2880"/>
        <w:gridCol w:w="7200"/>
        <w:gridCol w:w="4680"/>
      </w:tblGrid>
      <w:tr w:rsidR="009E604C" w:rsidRPr="00FA5B26" w14:paraId="7CB74E73" w14:textId="77777777" w:rsidTr="1992CC8F">
        <w:trPr>
          <w:tblHeader/>
        </w:trPr>
        <w:tc>
          <w:tcPr>
            <w:tcW w:w="2880" w:type="dxa"/>
          </w:tcPr>
          <w:p w14:paraId="6A05A809" w14:textId="77777777" w:rsidR="009E604C" w:rsidRPr="00FA5B26" w:rsidRDefault="009E604C" w:rsidP="00556E23">
            <w:pPr>
              <w:spacing w:after="0" w:line="240" w:lineRule="auto"/>
              <w:jc w:val="center"/>
              <w:rPr>
                <w:rFonts w:ascii="Times New Roman" w:hAnsi="Times New Roman"/>
                <w:b/>
                <w:sz w:val="24"/>
              </w:rPr>
            </w:pPr>
          </w:p>
          <w:p w14:paraId="155086E0" w14:textId="77777777" w:rsidR="009E604C" w:rsidRPr="00FA5B26" w:rsidRDefault="009E604C" w:rsidP="002B2649">
            <w:pPr>
              <w:pStyle w:val="Heading1"/>
              <w:outlineLvl w:val="0"/>
            </w:pPr>
            <w:r w:rsidRPr="00FA5B26">
              <w:t>AGENDA ITEM</w:t>
            </w:r>
          </w:p>
        </w:tc>
        <w:tc>
          <w:tcPr>
            <w:tcW w:w="7200" w:type="dxa"/>
          </w:tcPr>
          <w:p w14:paraId="5A39BBE3" w14:textId="77777777" w:rsidR="009E604C" w:rsidRPr="00FA5B26" w:rsidRDefault="009E604C" w:rsidP="00556E23">
            <w:pPr>
              <w:spacing w:after="0" w:line="240" w:lineRule="auto"/>
              <w:jc w:val="center"/>
              <w:rPr>
                <w:rFonts w:ascii="Times New Roman" w:hAnsi="Times New Roman"/>
                <w:b/>
                <w:sz w:val="24"/>
              </w:rPr>
            </w:pPr>
          </w:p>
          <w:p w14:paraId="03D258EA" w14:textId="77777777" w:rsidR="009E604C" w:rsidRPr="00FA5B26" w:rsidRDefault="009E604C" w:rsidP="002B2649">
            <w:pPr>
              <w:pStyle w:val="Heading1"/>
              <w:outlineLvl w:val="0"/>
            </w:pPr>
            <w:r w:rsidRPr="00FA5B26">
              <w:t>DISCUSSION/REPORTS/UPDATES</w:t>
            </w:r>
          </w:p>
        </w:tc>
        <w:tc>
          <w:tcPr>
            <w:tcW w:w="4680" w:type="dxa"/>
          </w:tcPr>
          <w:p w14:paraId="41C8F396" w14:textId="77777777" w:rsidR="009E604C" w:rsidRPr="00FA5B26" w:rsidRDefault="009E604C" w:rsidP="00556E23">
            <w:pPr>
              <w:spacing w:after="0" w:line="240" w:lineRule="auto"/>
              <w:jc w:val="center"/>
              <w:rPr>
                <w:rFonts w:ascii="Times New Roman" w:hAnsi="Times New Roman"/>
                <w:b/>
                <w:sz w:val="12"/>
                <w:szCs w:val="10"/>
              </w:rPr>
            </w:pPr>
          </w:p>
          <w:p w14:paraId="5F5A5520" w14:textId="77777777" w:rsidR="009E604C" w:rsidRPr="00FA5B26" w:rsidRDefault="009E604C" w:rsidP="002B2649">
            <w:pPr>
              <w:pStyle w:val="Heading1"/>
              <w:outlineLvl w:val="0"/>
            </w:pPr>
            <w:r w:rsidRPr="00FA5B26">
              <w:t>ACTION</w:t>
            </w:r>
          </w:p>
          <w:p w14:paraId="32C1A9CF" w14:textId="77777777" w:rsidR="009E604C" w:rsidRPr="00FA5B26" w:rsidRDefault="009E604C" w:rsidP="002B2649">
            <w:pPr>
              <w:pStyle w:val="Heading1"/>
              <w:outlineLvl w:val="0"/>
            </w:pPr>
            <w:r w:rsidRPr="00FA5B26">
              <w:t>PERSON/S RESPONSIBLE</w:t>
            </w:r>
          </w:p>
          <w:p w14:paraId="3E20A566" w14:textId="77777777" w:rsidR="009E604C" w:rsidRPr="00FA5B26" w:rsidRDefault="009E604C" w:rsidP="002B2649">
            <w:pPr>
              <w:pStyle w:val="Heading1"/>
              <w:outlineLvl w:val="0"/>
            </w:pPr>
            <w:r w:rsidRPr="00FA5B26">
              <w:t xml:space="preserve">Expected Re-Evaluation </w:t>
            </w:r>
          </w:p>
          <w:p w14:paraId="2E834410" w14:textId="77777777" w:rsidR="009E604C" w:rsidRPr="00FA5B26" w:rsidRDefault="009E604C" w:rsidP="002B2649">
            <w:pPr>
              <w:pStyle w:val="Heading1"/>
              <w:outlineLvl w:val="0"/>
            </w:pPr>
            <w:r w:rsidRPr="00FA5B26">
              <w:t>or Completion Date</w:t>
            </w:r>
          </w:p>
        </w:tc>
      </w:tr>
      <w:tr w:rsidR="009E604C" w:rsidRPr="00FA5B26" w14:paraId="3CB4EC2C" w14:textId="77777777" w:rsidTr="1992CC8F">
        <w:trPr>
          <w:trHeight w:val="746"/>
        </w:trPr>
        <w:tc>
          <w:tcPr>
            <w:tcW w:w="2880" w:type="dxa"/>
          </w:tcPr>
          <w:p w14:paraId="15EB67AA" w14:textId="75C11B30" w:rsidR="009E604C" w:rsidRPr="00FA5B26" w:rsidRDefault="005D2591" w:rsidP="00781FF9">
            <w:pPr>
              <w:pStyle w:val="Heading2"/>
              <w:numPr>
                <w:ilvl w:val="0"/>
                <w:numId w:val="7"/>
              </w:numPr>
              <w:ind w:left="435" w:hanging="180"/>
              <w:outlineLvl w:val="1"/>
            </w:pPr>
            <w:r w:rsidRPr="00FA5B26">
              <w:t>Welcome</w:t>
            </w:r>
          </w:p>
        </w:tc>
        <w:tc>
          <w:tcPr>
            <w:tcW w:w="7200" w:type="dxa"/>
          </w:tcPr>
          <w:p w14:paraId="2D34C94E" w14:textId="0F2D39B0" w:rsidR="00CB5AE2" w:rsidRPr="00FA5B26" w:rsidRDefault="005D2591" w:rsidP="00164DB2">
            <w:pPr>
              <w:ind w:left="346"/>
              <w:rPr>
                <w:rFonts w:ascii="Times New Roman" w:hAnsi="Times New Roman"/>
                <w:sz w:val="24"/>
                <w:szCs w:val="24"/>
              </w:rPr>
            </w:pPr>
            <w:r w:rsidRPr="00FA5B26">
              <w:rPr>
                <w:rFonts w:ascii="Times New Roman" w:hAnsi="Times New Roman"/>
                <w:sz w:val="24"/>
                <w:szCs w:val="24"/>
              </w:rPr>
              <w:t>All members were welcomed</w:t>
            </w:r>
            <w:r w:rsidR="00F75C6D">
              <w:rPr>
                <w:rFonts w:ascii="Times New Roman" w:hAnsi="Times New Roman"/>
                <w:sz w:val="24"/>
                <w:szCs w:val="24"/>
              </w:rPr>
              <w:t>.</w:t>
            </w:r>
            <w:r w:rsidR="00164DB2" w:rsidRPr="00FA5B26">
              <w:rPr>
                <w:rFonts w:ascii="Times New Roman" w:hAnsi="Times New Roman"/>
                <w:sz w:val="24"/>
                <w:szCs w:val="24"/>
              </w:rPr>
              <w:br/>
            </w:r>
            <w:r w:rsidR="00F75C6D">
              <w:rPr>
                <w:rFonts w:ascii="Times New Roman" w:hAnsi="Times New Roman"/>
                <w:sz w:val="24"/>
                <w:szCs w:val="24"/>
              </w:rPr>
              <w:t>N</w:t>
            </w:r>
            <w:r w:rsidRPr="00FA5B26">
              <w:rPr>
                <w:rFonts w:ascii="Times New Roman" w:hAnsi="Times New Roman"/>
                <w:sz w:val="24"/>
                <w:szCs w:val="24"/>
              </w:rPr>
              <w:t>ew member</w:t>
            </w:r>
            <w:r w:rsidR="00F75C6D">
              <w:rPr>
                <w:rFonts w:ascii="Times New Roman" w:hAnsi="Times New Roman"/>
                <w:sz w:val="24"/>
                <w:szCs w:val="24"/>
              </w:rPr>
              <w:t xml:space="preserve"> </w:t>
            </w:r>
            <w:r w:rsidRPr="00FA5B26">
              <w:rPr>
                <w:rFonts w:ascii="Times New Roman" w:hAnsi="Times New Roman"/>
                <w:sz w:val="24"/>
                <w:szCs w:val="24"/>
              </w:rPr>
              <w:t xml:space="preserve">in attendance – </w:t>
            </w:r>
            <w:r w:rsidR="00F75C6D">
              <w:rPr>
                <w:rFonts w:ascii="Times New Roman" w:hAnsi="Times New Roman"/>
                <w:sz w:val="24"/>
                <w:szCs w:val="24"/>
              </w:rPr>
              <w:t>Jill Arnold, DNP student was introduced</w:t>
            </w:r>
            <w:r w:rsidRPr="00FA5B26">
              <w:rPr>
                <w:rFonts w:ascii="Times New Roman" w:hAnsi="Times New Roman"/>
                <w:sz w:val="24"/>
                <w:szCs w:val="24"/>
              </w:rPr>
              <w:t xml:space="preserve"> </w:t>
            </w:r>
          </w:p>
        </w:tc>
        <w:tc>
          <w:tcPr>
            <w:tcW w:w="4680" w:type="dxa"/>
          </w:tcPr>
          <w:p w14:paraId="72A3D3EC" w14:textId="77777777" w:rsidR="009E604C" w:rsidRPr="00FA5B26" w:rsidRDefault="009E604C" w:rsidP="00556E23">
            <w:pPr>
              <w:rPr>
                <w:rFonts w:ascii="Times New Roman" w:hAnsi="Times New Roman"/>
                <w:sz w:val="24"/>
                <w:szCs w:val="24"/>
              </w:rPr>
            </w:pPr>
          </w:p>
        </w:tc>
      </w:tr>
      <w:tr w:rsidR="00781FF9" w:rsidRPr="00FA5B26" w14:paraId="785A44B4" w14:textId="77777777" w:rsidTr="00164DB2">
        <w:trPr>
          <w:trHeight w:val="611"/>
        </w:trPr>
        <w:tc>
          <w:tcPr>
            <w:tcW w:w="2880" w:type="dxa"/>
          </w:tcPr>
          <w:p w14:paraId="3E3D1ED4" w14:textId="6DBB4012" w:rsidR="00781FF9" w:rsidRPr="00FA5B26" w:rsidRDefault="00F75C6D" w:rsidP="00781FF9">
            <w:pPr>
              <w:pStyle w:val="Heading2"/>
              <w:numPr>
                <w:ilvl w:val="0"/>
                <w:numId w:val="7"/>
              </w:numPr>
              <w:ind w:left="435" w:hanging="180"/>
              <w:outlineLvl w:val="1"/>
            </w:pPr>
            <w:r>
              <w:t>Old Business</w:t>
            </w:r>
          </w:p>
        </w:tc>
        <w:tc>
          <w:tcPr>
            <w:tcW w:w="7200" w:type="dxa"/>
          </w:tcPr>
          <w:p w14:paraId="0D0B940D" w14:textId="3963DA27" w:rsidR="00781FF9" w:rsidRPr="00FA5B26" w:rsidRDefault="00781FF9" w:rsidP="005D2591">
            <w:pPr>
              <w:pStyle w:val="Heading2"/>
              <w:ind w:left="346"/>
              <w:outlineLvl w:val="1"/>
              <w:rPr>
                <w:szCs w:val="24"/>
              </w:rPr>
            </w:pPr>
          </w:p>
        </w:tc>
        <w:tc>
          <w:tcPr>
            <w:tcW w:w="4680" w:type="dxa"/>
          </w:tcPr>
          <w:p w14:paraId="0E27B00A" w14:textId="77777777" w:rsidR="00781FF9" w:rsidRPr="00FA5B26" w:rsidRDefault="00781FF9" w:rsidP="00556E23">
            <w:pPr>
              <w:spacing w:after="0"/>
              <w:ind w:left="226"/>
              <w:rPr>
                <w:rFonts w:ascii="Times New Roman" w:hAnsi="Times New Roman"/>
                <w:sz w:val="24"/>
                <w:szCs w:val="24"/>
              </w:rPr>
            </w:pPr>
          </w:p>
        </w:tc>
      </w:tr>
      <w:tr w:rsidR="00781FF9" w:rsidRPr="00FA5B26" w14:paraId="60061E4C" w14:textId="77777777" w:rsidTr="1992CC8F">
        <w:trPr>
          <w:trHeight w:val="773"/>
        </w:trPr>
        <w:tc>
          <w:tcPr>
            <w:tcW w:w="2880" w:type="dxa"/>
          </w:tcPr>
          <w:p w14:paraId="44EAFD9C" w14:textId="35125777" w:rsidR="00781FF9" w:rsidRPr="00FA5B26" w:rsidRDefault="00F75C6D" w:rsidP="00CB5AE2">
            <w:pPr>
              <w:pStyle w:val="Heading2"/>
              <w:outlineLvl w:val="1"/>
            </w:pPr>
            <w:r>
              <w:t>N325 update</w:t>
            </w:r>
          </w:p>
        </w:tc>
        <w:tc>
          <w:tcPr>
            <w:tcW w:w="7200" w:type="dxa"/>
          </w:tcPr>
          <w:p w14:paraId="4B94D5A5" w14:textId="4F5CD312" w:rsidR="00FC22AD" w:rsidRPr="00FA5B26" w:rsidRDefault="00F75C6D" w:rsidP="007C3037">
            <w:pPr>
              <w:pStyle w:val="ListParagraph"/>
              <w:spacing w:after="0"/>
              <w:ind w:left="360"/>
              <w:rPr>
                <w:rFonts w:ascii="Times New Roman" w:hAnsi="Times New Roman"/>
                <w:color w:val="222222"/>
                <w:sz w:val="24"/>
                <w:szCs w:val="24"/>
              </w:rPr>
            </w:pPr>
            <w:r>
              <w:rPr>
                <w:rFonts w:ascii="Times New Roman" w:hAnsi="Times New Roman"/>
                <w:sz w:val="24"/>
                <w:szCs w:val="24"/>
              </w:rPr>
              <w:t xml:space="preserve">N325 was approved by Dean </w:t>
            </w:r>
            <w:proofErr w:type="spellStart"/>
            <w:r>
              <w:rPr>
                <w:rFonts w:ascii="Times New Roman" w:hAnsi="Times New Roman"/>
                <w:sz w:val="24"/>
                <w:szCs w:val="24"/>
              </w:rPr>
              <w:t>Badzek</w:t>
            </w:r>
            <w:proofErr w:type="spellEnd"/>
            <w:r>
              <w:rPr>
                <w:rFonts w:ascii="Times New Roman" w:hAnsi="Times New Roman"/>
                <w:sz w:val="24"/>
                <w:szCs w:val="24"/>
              </w:rPr>
              <w:t xml:space="preserve"> and has moved on to Yvonne </w:t>
            </w:r>
            <w:proofErr w:type="spellStart"/>
            <w:r>
              <w:rPr>
                <w:rFonts w:ascii="Times New Roman" w:hAnsi="Times New Roman"/>
                <w:sz w:val="24"/>
                <w:szCs w:val="24"/>
              </w:rPr>
              <w:t>Gaudelius</w:t>
            </w:r>
            <w:proofErr w:type="spellEnd"/>
            <w:r>
              <w:rPr>
                <w:rFonts w:ascii="Times New Roman" w:hAnsi="Times New Roman"/>
                <w:sz w:val="24"/>
                <w:szCs w:val="24"/>
              </w:rPr>
              <w:t xml:space="preserve"> who will evaluate it and send on to Faculty Senate if ready</w:t>
            </w:r>
            <w:r w:rsidR="00FC22AD" w:rsidRPr="00FA5B26">
              <w:rPr>
                <w:rFonts w:ascii="Times New Roman" w:hAnsi="Times New Roman"/>
                <w:sz w:val="24"/>
                <w:szCs w:val="24"/>
              </w:rPr>
              <w:t xml:space="preserve"> </w:t>
            </w:r>
          </w:p>
        </w:tc>
        <w:tc>
          <w:tcPr>
            <w:tcW w:w="4680" w:type="dxa"/>
          </w:tcPr>
          <w:p w14:paraId="3DEEC669" w14:textId="34518BFD" w:rsidR="00781FF9" w:rsidRPr="00FA5B26" w:rsidRDefault="00400AD4" w:rsidP="00556E23">
            <w:pPr>
              <w:spacing w:after="0"/>
              <w:ind w:left="226"/>
              <w:rPr>
                <w:rFonts w:ascii="Times New Roman" w:hAnsi="Times New Roman"/>
                <w:sz w:val="24"/>
                <w:szCs w:val="24"/>
              </w:rPr>
            </w:pPr>
            <w:r>
              <w:rPr>
                <w:rFonts w:ascii="Times New Roman" w:hAnsi="Times New Roman"/>
                <w:sz w:val="24"/>
                <w:szCs w:val="24"/>
              </w:rPr>
              <w:t>Janet Knott</w:t>
            </w:r>
          </w:p>
        </w:tc>
      </w:tr>
      <w:tr w:rsidR="009E604C" w:rsidRPr="00FA5B26" w14:paraId="213A52DA" w14:textId="77777777" w:rsidTr="1992CC8F">
        <w:trPr>
          <w:trHeight w:val="395"/>
        </w:trPr>
        <w:tc>
          <w:tcPr>
            <w:tcW w:w="2880" w:type="dxa"/>
          </w:tcPr>
          <w:p w14:paraId="45994590" w14:textId="61E483D5" w:rsidR="009E604C" w:rsidRPr="00FA5B26" w:rsidRDefault="00F75C6D" w:rsidP="00F75C6D">
            <w:pPr>
              <w:pStyle w:val="Heading2"/>
              <w:ind w:left="435"/>
              <w:outlineLvl w:val="1"/>
            </w:pPr>
            <w:r>
              <w:t>Sustainability Minor Update</w:t>
            </w:r>
          </w:p>
        </w:tc>
        <w:tc>
          <w:tcPr>
            <w:tcW w:w="7200" w:type="dxa"/>
          </w:tcPr>
          <w:p w14:paraId="4300D74A" w14:textId="460D606D" w:rsidR="002D59B5" w:rsidRPr="00FA5B26" w:rsidRDefault="00F75C6D" w:rsidP="009E604C">
            <w:pPr>
              <w:pStyle w:val="ListParagraph"/>
              <w:spacing w:after="0"/>
              <w:ind w:left="360"/>
              <w:rPr>
                <w:rFonts w:ascii="Times New Roman" w:hAnsi="Times New Roman"/>
                <w:sz w:val="24"/>
                <w:szCs w:val="24"/>
              </w:rPr>
            </w:pPr>
            <w:r>
              <w:rPr>
                <w:rFonts w:ascii="Times New Roman" w:hAnsi="Times New Roman"/>
                <w:sz w:val="24"/>
                <w:szCs w:val="24"/>
              </w:rPr>
              <w:t>Diane shared that it is best to try to have N325 included in the Sustainability Leadership Minor that already exists with Carter Hunt in HHD and explore our own minor at some later date</w:t>
            </w:r>
          </w:p>
          <w:p w14:paraId="3656B9AB" w14:textId="58795D65" w:rsidR="002D59B5" w:rsidRPr="00FA5B26" w:rsidRDefault="002D59B5" w:rsidP="009E604C">
            <w:pPr>
              <w:pStyle w:val="ListParagraph"/>
              <w:spacing w:after="0"/>
              <w:ind w:left="360"/>
              <w:rPr>
                <w:rFonts w:ascii="Times New Roman" w:hAnsi="Times New Roman"/>
                <w:sz w:val="24"/>
                <w:szCs w:val="24"/>
              </w:rPr>
            </w:pPr>
          </w:p>
        </w:tc>
        <w:tc>
          <w:tcPr>
            <w:tcW w:w="4680" w:type="dxa"/>
          </w:tcPr>
          <w:p w14:paraId="45FB0818" w14:textId="33705876" w:rsidR="009E604C" w:rsidRPr="00FA5B26" w:rsidRDefault="00400AD4" w:rsidP="00556E23">
            <w:pPr>
              <w:spacing w:after="0"/>
              <w:ind w:left="226"/>
              <w:rPr>
                <w:rFonts w:ascii="Times New Roman" w:hAnsi="Times New Roman"/>
                <w:sz w:val="24"/>
                <w:szCs w:val="24"/>
              </w:rPr>
            </w:pPr>
            <w:r>
              <w:rPr>
                <w:rFonts w:ascii="Times New Roman" w:hAnsi="Times New Roman"/>
                <w:sz w:val="24"/>
                <w:szCs w:val="24"/>
              </w:rPr>
              <w:t>Diane and Darlene</w:t>
            </w:r>
          </w:p>
        </w:tc>
      </w:tr>
      <w:tr w:rsidR="007C3037" w:rsidRPr="00FA5B26" w14:paraId="340D25FC" w14:textId="77777777" w:rsidTr="1992CC8F">
        <w:trPr>
          <w:trHeight w:val="395"/>
        </w:trPr>
        <w:tc>
          <w:tcPr>
            <w:tcW w:w="2880" w:type="dxa"/>
          </w:tcPr>
          <w:p w14:paraId="08BE5487" w14:textId="60145879" w:rsidR="007C3037" w:rsidRPr="00FA5B26" w:rsidRDefault="00CB38E5" w:rsidP="007C3037">
            <w:pPr>
              <w:pStyle w:val="Heading2"/>
              <w:ind w:left="435"/>
              <w:outlineLvl w:val="1"/>
            </w:pPr>
            <w:r>
              <w:t>Refereed articles</w:t>
            </w:r>
          </w:p>
        </w:tc>
        <w:tc>
          <w:tcPr>
            <w:tcW w:w="7200" w:type="dxa"/>
          </w:tcPr>
          <w:p w14:paraId="08BD6EA0" w14:textId="43A120D0" w:rsidR="007C3037" w:rsidRPr="00FA5B26" w:rsidRDefault="00CB38E5" w:rsidP="00F75C6D">
            <w:pPr>
              <w:pStyle w:val="ListParagraph"/>
              <w:spacing w:after="0"/>
              <w:ind w:left="360"/>
              <w:rPr>
                <w:rFonts w:ascii="Times New Roman" w:hAnsi="Times New Roman"/>
                <w:sz w:val="24"/>
                <w:szCs w:val="24"/>
              </w:rPr>
            </w:pPr>
            <w:r>
              <w:rPr>
                <w:rFonts w:ascii="Times New Roman" w:hAnsi="Times New Roman"/>
                <w:sz w:val="24"/>
                <w:szCs w:val="24"/>
              </w:rPr>
              <w:t xml:space="preserve">The Council had 2 refereed articles accepted for publication, one in PSNA </w:t>
            </w:r>
            <w:proofErr w:type="gramStart"/>
            <w:r>
              <w:rPr>
                <w:rFonts w:ascii="Times New Roman" w:hAnsi="Times New Roman"/>
                <w:sz w:val="24"/>
                <w:szCs w:val="24"/>
              </w:rPr>
              <w:t>Journal(</w:t>
            </w:r>
            <w:proofErr w:type="gramEnd"/>
            <w:r>
              <w:rPr>
                <w:rFonts w:ascii="Times New Roman" w:hAnsi="Times New Roman"/>
                <w:sz w:val="24"/>
                <w:szCs w:val="24"/>
              </w:rPr>
              <w:t>December) and one pending publication in March in Clinics of North America.  An NLN Education Summit Abstract was also submitted for September 2020 and is pending.</w:t>
            </w:r>
          </w:p>
        </w:tc>
        <w:tc>
          <w:tcPr>
            <w:tcW w:w="4680" w:type="dxa"/>
          </w:tcPr>
          <w:p w14:paraId="6649B0B6" w14:textId="67F63291" w:rsidR="007C3037" w:rsidRPr="00FA5B26" w:rsidRDefault="00F75C6D" w:rsidP="00556E23">
            <w:pPr>
              <w:spacing w:after="0"/>
              <w:ind w:left="226"/>
              <w:rPr>
                <w:rFonts w:ascii="Times New Roman" w:hAnsi="Times New Roman"/>
                <w:sz w:val="24"/>
                <w:szCs w:val="24"/>
              </w:rPr>
            </w:pPr>
            <w:r>
              <w:rPr>
                <w:rFonts w:ascii="Times New Roman" w:hAnsi="Times New Roman"/>
                <w:sz w:val="24"/>
                <w:szCs w:val="24"/>
              </w:rPr>
              <w:t xml:space="preserve"> </w:t>
            </w:r>
            <w:r w:rsidR="00FC22AD" w:rsidRPr="00FA5B26">
              <w:rPr>
                <w:rFonts w:ascii="Times New Roman" w:hAnsi="Times New Roman"/>
                <w:sz w:val="24"/>
                <w:szCs w:val="24"/>
              </w:rPr>
              <w:t xml:space="preserve"> </w:t>
            </w:r>
          </w:p>
        </w:tc>
      </w:tr>
      <w:tr w:rsidR="009E604C" w:rsidRPr="00FA5B26" w14:paraId="54A827D8" w14:textId="77777777" w:rsidTr="1992CC8F">
        <w:trPr>
          <w:trHeight w:val="368"/>
        </w:trPr>
        <w:tc>
          <w:tcPr>
            <w:tcW w:w="2880" w:type="dxa"/>
          </w:tcPr>
          <w:p w14:paraId="7107F440" w14:textId="7F1FA9F4" w:rsidR="009E604C" w:rsidRPr="00FA5B26" w:rsidRDefault="00400AD4" w:rsidP="00CB38E5">
            <w:pPr>
              <w:pStyle w:val="Heading2"/>
              <w:ind w:left="435"/>
              <w:outlineLvl w:val="1"/>
            </w:pPr>
            <w:r>
              <w:lastRenderedPageBreak/>
              <w:t>SDGs inclusion in curriculum</w:t>
            </w:r>
          </w:p>
        </w:tc>
        <w:tc>
          <w:tcPr>
            <w:tcW w:w="7200" w:type="dxa"/>
          </w:tcPr>
          <w:p w14:paraId="6D98A12B" w14:textId="37743C3B" w:rsidR="009E604C" w:rsidRPr="00FA5B26" w:rsidRDefault="00400AD4" w:rsidP="009E604C">
            <w:pPr>
              <w:pStyle w:val="ListParagraph"/>
              <w:spacing w:after="0"/>
              <w:ind w:left="360"/>
              <w:rPr>
                <w:rFonts w:ascii="Times New Roman" w:hAnsi="Times New Roman"/>
                <w:sz w:val="24"/>
                <w:szCs w:val="24"/>
              </w:rPr>
            </w:pPr>
            <w:r>
              <w:rPr>
                <w:rFonts w:ascii="Times New Roman" w:hAnsi="Times New Roman"/>
                <w:sz w:val="24"/>
                <w:szCs w:val="24"/>
              </w:rPr>
              <w:t>Erin reported that discussion of SDGs inclusion in the updated curriculum will occur with focus groups at the end of the semester</w:t>
            </w:r>
          </w:p>
        </w:tc>
        <w:tc>
          <w:tcPr>
            <w:tcW w:w="4680" w:type="dxa"/>
          </w:tcPr>
          <w:p w14:paraId="2946DB82" w14:textId="05FD247D" w:rsidR="009E604C" w:rsidRPr="00FA5B26" w:rsidRDefault="00400AD4" w:rsidP="00556E23">
            <w:pPr>
              <w:spacing w:after="0"/>
              <w:ind w:left="226"/>
              <w:rPr>
                <w:rFonts w:ascii="Times New Roman" w:hAnsi="Times New Roman"/>
                <w:sz w:val="24"/>
                <w:szCs w:val="24"/>
              </w:rPr>
            </w:pPr>
            <w:r>
              <w:rPr>
                <w:rFonts w:ascii="Times New Roman" w:hAnsi="Times New Roman"/>
                <w:sz w:val="24"/>
                <w:szCs w:val="24"/>
              </w:rPr>
              <w:t>Erin</w:t>
            </w:r>
          </w:p>
        </w:tc>
      </w:tr>
      <w:tr w:rsidR="009E604C" w:rsidRPr="00FA5B26" w14:paraId="110FFD37" w14:textId="77777777" w:rsidTr="1992CC8F">
        <w:trPr>
          <w:trHeight w:val="746"/>
        </w:trPr>
        <w:tc>
          <w:tcPr>
            <w:tcW w:w="2880" w:type="dxa"/>
          </w:tcPr>
          <w:p w14:paraId="6B699379" w14:textId="34059E11" w:rsidR="009E604C" w:rsidRPr="00400AD4" w:rsidRDefault="00400AD4" w:rsidP="1992CC8F">
            <w:pPr>
              <w:spacing w:after="0" w:line="240" w:lineRule="auto"/>
              <w:jc w:val="right"/>
              <w:rPr>
                <w:rFonts w:ascii="Times New Roman" w:hAnsi="Times New Roman"/>
                <w:b/>
                <w:sz w:val="24"/>
                <w:szCs w:val="24"/>
              </w:rPr>
            </w:pPr>
            <w:r w:rsidRPr="00400AD4">
              <w:rPr>
                <w:rFonts w:ascii="Times New Roman" w:hAnsi="Times New Roman"/>
                <w:b/>
                <w:sz w:val="24"/>
                <w:szCs w:val="24"/>
              </w:rPr>
              <w:t>New Business</w:t>
            </w:r>
          </w:p>
        </w:tc>
        <w:tc>
          <w:tcPr>
            <w:tcW w:w="7200" w:type="dxa"/>
          </w:tcPr>
          <w:p w14:paraId="5876CE6F" w14:textId="72829648" w:rsidR="00400AD4" w:rsidRDefault="008834E2" w:rsidP="00400AD4">
            <w:pPr>
              <w:pStyle w:val="ListParagraph"/>
              <w:spacing w:after="0"/>
              <w:ind w:left="1440"/>
              <w:rPr>
                <w:rFonts w:ascii="Times New Roman" w:hAnsi="Times New Roman"/>
                <w:sz w:val="24"/>
                <w:szCs w:val="24"/>
              </w:rPr>
            </w:pPr>
            <w:r>
              <w:rPr>
                <w:rFonts w:ascii="Times New Roman" w:hAnsi="Times New Roman"/>
                <w:sz w:val="24"/>
                <w:szCs w:val="24"/>
              </w:rPr>
              <w:t xml:space="preserve">We have our own website, thanks Erin for initiating this!  </w:t>
            </w:r>
            <w:r w:rsidR="00400AD4">
              <w:rPr>
                <w:rFonts w:ascii="Times New Roman" w:hAnsi="Times New Roman"/>
                <w:sz w:val="24"/>
                <w:szCs w:val="24"/>
              </w:rPr>
              <w:t>Please review the CON Sustainability website link at:</w:t>
            </w:r>
          </w:p>
          <w:p w14:paraId="3FE9F23F" w14:textId="63CF42A4" w:rsidR="00F00556" w:rsidRPr="00FA5B26" w:rsidRDefault="00400AD4" w:rsidP="00400AD4">
            <w:pPr>
              <w:pStyle w:val="ListParagraph"/>
              <w:spacing w:after="0"/>
              <w:ind w:left="1440"/>
              <w:rPr>
                <w:rFonts w:ascii="Times New Roman" w:hAnsi="Times New Roman"/>
                <w:sz w:val="24"/>
                <w:szCs w:val="24"/>
              </w:rPr>
            </w:pPr>
            <w:r w:rsidRPr="00400AD4">
              <w:rPr>
                <w:rFonts w:ascii="Times New Roman" w:hAnsi="Times New Roman"/>
                <w:sz w:val="24"/>
                <w:szCs w:val="24"/>
              </w:rPr>
              <w:t>https://www.nursing.psu.edu/sustainability-council/</w:t>
            </w:r>
            <w:r w:rsidR="00F00556" w:rsidRPr="00FA5B26">
              <w:rPr>
                <w:rFonts w:ascii="Times New Roman" w:hAnsi="Times New Roman"/>
                <w:sz w:val="24"/>
                <w:szCs w:val="24"/>
              </w:rPr>
              <w:t xml:space="preserve"> </w:t>
            </w:r>
          </w:p>
        </w:tc>
        <w:tc>
          <w:tcPr>
            <w:tcW w:w="4680" w:type="dxa"/>
          </w:tcPr>
          <w:p w14:paraId="1F72F646" w14:textId="1CBDCDFD" w:rsidR="00844766" w:rsidRPr="00FA5B26" w:rsidRDefault="00400AD4" w:rsidP="00F00556">
            <w:pPr>
              <w:spacing w:after="0"/>
              <w:rPr>
                <w:rFonts w:ascii="Times New Roman" w:hAnsi="Times New Roman"/>
                <w:sz w:val="24"/>
                <w:szCs w:val="24"/>
              </w:rPr>
            </w:pPr>
            <w:r>
              <w:rPr>
                <w:rFonts w:ascii="Times New Roman" w:hAnsi="Times New Roman"/>
                <w:sz w:val="24"/>
                <w:szCs w:val="24"/>
              </w:rPr>
              <w:t>Rachel Weaver will continue to edit/update as it is a work in progress</w:t>
            </w:r>
          </w:p>
        </w:tc>
      </w:tr>
      <w:tr w:rsidR="009E604C" w:rsidRPr="00FA5B26" w14:paraId="2E320F0E" w14:textId="77777777" w:rsidTr="1992CC8F">
        <w:trPr>
          <w:trHeight w:val="260"/>
        </w:trPr>
        <w:tc>
          <w:tcPr>
            <w:tcW w:w="2880" w:type="dxa"/>
          </w:tcPr>
          <w:p w14:paraId="08CE6F91" w14:textId="7FEA37D1" w:rsidR="009E604C" w:rsidRPr="00086F85" w:rsidRDefault="00400AD4" w:rsidP="1992CC8F">
            <w:pPr>
              <w:spacing w:after="0" w:line="240" w:lineRule="auto"/>
              <w:jc w:val="right"/>
              <w:rPr>
                <w:rFonts w:ascii="Times New Roman" w:hAnsi="Times New Roman"/>
                <w:b/>
                <w:sz w:val="24"/>
                <w:szCs w:val="24"/>
              </w:rPr>
            </w:pPr>
            <w:r>
              <w:rPr>
                <w:rFonts w:ascii="Times New Roman" w:hAnsi="Times New Roman"/>
                <w:b/>
                <w:sz w:val="24"/>
                <w:szCs w:val="24"/>
              </w:rPr>
              <w:t>Sustainability Showcase evening, January 15, 2020</w:t>
            </w:r>
          </w:p>
        </w:tc>
        <w:tc>
          <w:tcPr>
            <w:tcW w:w="7200" w:type="dxa"/>
          </w:tcPr>
          <w:p w14:paraId="2929A12A" w14:textId="122806A5" w:rsidR="00FA709D" w:rsidRPr="00FA5B26" w:rsidRDefault="00400AD4" w:rsidP="00F75C6D">
            <w:pPr>
              <w:pStyle w:val="ListParagraph"/>
              <w:numPr>
                <w:ilvl w:val="0"/>
                <w:numId w:val="2"/>
              </w:numPr>
              <w:rPr>
                <w:rFonts w:ascii="Times New Roman" w:hAnsi="Times New Roman"/>
                <w:sz w:val="24"/>
                <w:szCs w:val="24"/>
              </w:rPr>
            </w:pPr>
            <w:r>
              <w:rPr>
                <w:rFonts w:ascii="Times New Roman" w:hAnsi="Times New Roman"/>
                <w:sz w:val="24"/>
                <w:szCs w:val="24"/>
              </w:rPr>
              <w:t xml:space="preserve">Darlene presented to Deans at PSU, a summary of our Sustainability Council work on teaching, research, service and aspirations.  Erin and Dean </w:t>
            </w:r>
            <w:proofErr w:type="spellStart"/>
            <w:r>
              <w:rPr>
                <w:rFonts w:ascii="Times New Roman" w:hAnsi="Times New Roman"/>
                <w:sz w:val="24"/>
                <w:szCs w:val="24"/>
              </w:rPr>
              <w:t>Badzek</w:t>
            </w:r>
            <w:proofErr w:type="spellEnd"/>
            <w:r>
              <w:rPr>
                <w:rFonts w:ascii="Times New Roman" w:hAnsi="Times New Roman"/>
                <w:sz w:val="24"/>
                <w:szCs w:val="24"/>
              </w:rPr>
              <w:t xml:space="preserve"> were in attendance</w:t>
            </w:r>
          </w:p>
        </w:tc>
        <w:tc>
          <w:tcPr>
            <w:tcW w:w="4680" w:type="dxa"/>
          </w:tcPr>
          <w:p w14:paraId="61CDCEAD" w14:textId="0B29D705" w:rsidR="00FA5B26" w:rsidRPr="004466EF" w:rsidRDefault="00FA5B26" w:rsidP="00F75C6D">
            <w:pPr>
              <w:pStyle w:val="ListParagraph"/>
              <w:spacing w:after="0"/>
              <w:ind w:left="360"/>
              <w:rPr>
                <w:rFonts w:ascii="Times New Roman" w:hAnsi="Times New Roman"/>
                <w:sz w:val="24"/>
                <w:szCs w:val="24"/>
              </w:rPr>
            </w:pPr>
            <w:r w:rsidRPr="004466EF">
              <w:rPr>
                <w:rFonts w:ascii="Times New Roman" w:hAnsi="Times New Roman"/>
                <w:sz w:val="24"/>
                <w:szCs w:val="24"/>
              </w:rPr>
              <w:t xml:space="preserve"> </w:t>
            </w:r>
          </w:p>
        </w:tc>
      </w:tr>
      <w:tr w:rsidR="00400AD4" w:rsidRPr="00FA5B26" w14:paraId="27D6A04F" w14:textId="77777777" w:rsidTr="1992CC8F">
        <w:trPr>
          <w:trHeight w:val="260"/>
        </w:trPr>
        <w:tc>
          <w:tcPr>
            <w:tcW w:w="2880" w:type="dxa"/>
          </w:tcPr>
          <w:p w14:paraId="6677E753" w14:textId="63DA2045" w:rsidR="00400AD4" w:rsidRPr="00400AD4" w:rsidRDefault="00400AD4" w:rsidP="1992CC8F">
            <w:pPr>
              <w:spacing w:after="0" w:line="240" w:lineRule="auto"/>
              <w:jc w:val="right"/>
              <w:rPr>
                <w:rFonts w:ascii="Times New Roman" w:hAnsi="Times New Roman"/>
                <w:b/>
                <w:sz w:val="24"/>
                <w:szCs w:val="24"/>
              </w:rPr>
            </w:pPr>
            <w:r>
              <w:rPr>
                <w:rFonts w:ascii="Times New Roman" w:hAnsi="Times New Roman"/>
                <w:b/>
                <w:sz w:val="24"/>
                <w:szCs w:val="24"/>
              </w:rPr>
              <w:t>Monash University, Melbourne, Australia</w:t>
            </w:r>
          </w:p>
        </w:tc>
        <w:tc>
          <w:tcPr>
            <w:tcW w:w="7200" w:type="dxa"/>
          </w:tcPr>
          <w:p w14:paraId="20F23E96" w14:textId="640CFE95" w:rsidR="00400AD4" w:rsidRDefault="00400AD4" w:rsidP="00F75C6D">
            <w:pPr>
              <w:pStyle w:val="ListParagraph"/>
              <w:numPr>
                <w:ilvl w:val="0"/>
                <w:numId w:val="12"/>
              </w:numPr>
              <w:rPr>
                <w:rFonts w:ascii="Times New Roman" w:hAnsi="Times New Roman"/>
                <w:sz w:val="24"/>
                <w:szCs w:val="24"/>
              </w:rPr>
            </w:pPr>
            <w:r>
              <w:rPr>
                <w:rFonts w:ascii="Times New Roman" w:hAnsi="Times New Roman"/>
                <w:sz w:val="24"/>
                <w:szCs w:val="24"/>
              </w:rPr>
              <w:t xml:space="preserve">Darlene will meet with faculty from Monash </w:t>
            </w:r>
            <w:proofErr w:type="spellStart"/>
            <w:r>
              <w:rPr>
                <w:rFonts w:ascii="Times New Roman" w:hAnsi="Times New Roman"/>
                <w:sz w:val="24"/>
                <w:szCs w:val="24"/>
              </w:rPr>
              <w:t>Universitys</w:t>
            </w:r>
            <w:proofErr w:type="spellEnd"/>
            <w:r>
              <w:rPr>
                <w:rFonts w:ascii="Times New Roman" w:hAnsi="Times New Roman"/>
                <w:sz w:val="24"/>
                <w:szCs w:val="24"/>
              </w:rPr>
              <w:t>’ Sustainable Development Institute in March, to share what we are doing in the CON with sustainability and to learn more about their efforts</w:t>
            </w:r>
          </w:p>
        </w:tc>
        <w:tc>
          <w:tcPr>
            <w:tcW w:w="4680" w:type="dxa"/>
          </w:tcPr>
          <w:p w14:paraId="0857B565" w14:textId="05780251" w:rsidR="00400AD4" w:rsidRDefault="00400AD4" w:rsidP="002930BC">
            <w:pPr>
              <w:spacing w:after="0"/>
              <w:rPr>
                <w:rFonts w:ascii="Times New Roman" w:hAnsi="Times New Roman"/>
                <w:sz w:val="24"/>
                <w:szCs w:val="24"/>
              </w:rPr>
            </w:pPr>
            <w:r>
              <w:rPr>
                <w:rFonts w:ascii="Times New Roman" w:hAnsi="Times New Roman"/>
                <w:sz w:val="24"/>
                <w:szCs w:val="24"/>
              </w:rPr>
              <w:t>Darlene</w:t>
            </w:r>
          </w:p>
        </w:tc>
      </w:tr>
      <w:tr w:rsidR="004D396F" w:rsidRPr="00FA5B26" w14:paraId="6AC274AE" w14:textId="77777777" w:rsidTr="1992CC8F">
        <w:trPr>
          <w:trHeight w:val="260"/>
        </w:trPr>
        <w:tc>
          <w:tcPr>
            <w:tcW w:w="2880" w:type="dxa"/>
          </w:tcPr>
          <w:p w14:paraId="2777D297" w14:textId="29335386" w:rsidR="004D396F" w:rsidRDefault="004D396F" w:rsidP="1992CC8F">
            <w:pPr>
              <w:spacing w:after="0" w:line="240" w:lineRule="auto"/>
              <w:jc w:val="right"/>
              <w:rPr>
                <w:rFonts w:ascii="Times New Roman" w:hAnsi="Times New Roman"/>
                <w:b/>
                <w:sz w:val="24"/>
                <w:szCs w:val="24"/>
              </w:rPr>
            </w:pPr>
            <w:r>
              <w:rPr>
                <w:rFonts w:ascii="Times New Roman" w:hAnsi="Times New Roman"/>
                <w:b/>
                <w:sz w:val="24"/>
                <w:szCs w:val="24"/>
              </w:rPr>
              <w:t>Phipps Conservatory conference in Pittsburgh</w:t>
            </w:r>
          </w:p>
        </w:tc>
        <w:tc>
          <w:tcPr>
            <w:tcW w:w="7200" w:type="dxa"/>
          </w:tcPr>
          <w:p w14:paraId="3AD6AA9F" w14:textId="64FCD56A" w:rsidR="004D396F" w:rsidRDefault="004D396F" w:rsidP="00F75C6D">
            <w:pPr>
              <w:pStyle w:val="ListParagraph"/>
              <w:numPr>
                <w:ilvl w:val="0"/>
                <w:numId w:val="12"/>
              </w:numPr>
              <w:rPr>
                <w:rFonts w:ascii="Times New Roman" w:hAnsi="Times New Roman"/>
                <w:sz w:val="24"/>
                <w:szCs w:val="24"/>
              </w:rPr>
            </w:pPr>
            <w:r>
              <w:rPr>
                <w:rFonts w:ascii="Times New Roman" w:hAnsi="Times New Roman"/>
                <w:sz w:val="24"/>
                <w:szCs w:val="24"/>
              </w:rPr>
              <w:t xml:space="preserve">Erin asked whether we might be able to secure funding for students to attend the Sustainability Conference on April 15, 2020($35 early bird fee for students) which includes a reception the night before and conference the next day.  The early bird fee is due in 1 </w:t>
            </w:r>
            <w:proofErr w:type="spellStart"/>
            <w:r>
              <w:rPr>
                <w:rFonts w:ascii="Times New Roman" w:hAnsi="Times New Roman"/>
                <w:sz w:val="24"/>
                <w:szCs w:val="24"/>
              </w:rPr>
              <w:t>wk</w:t>
            </w:r>
            <w:proofErr w:type="spellEnd"/>
            <w:r>
              <w:rPr>
                <w:rFonts w:ascii="Times New Roman" w:hAnsi="Times New Roman"/>
                <w:sz w:val="24"/>
                <w:szCs w:val="24"/>
              </w:rPr>
              <w:t xml:space="preserve"> and it was decided that the turnaround time was too quick.  Erin will follow up with the Dean to ask for a budget for the Council for this conference so that students can attend next year with a faculty member.  We, of course, would need to also recruit interested students in advance.</w:t>
            </w:r>
          </w:p>
        </w:tc>
        <w:tc>
          <w:tcPr>
            <w:tcW w:w="4680" w:type="dxa"/>
          </w:tcPr>
          <w:p w14:paraId="585C5F57" w14:textId="79747385" w:rsidR="004D396F" w:rsidRDefault="004D396F" w:rsidP="002930BC">
            <w:pPr>
              <w:spacing w:after="0"/>
              <w:rPr>
                <w:rFonts w:ascii="Times New Roman" w:hAnsi="Times New Roman"/>
                <w:sz w:val="24"/>
                <w:szCs w:val="24"/>
              </w:rPr>
            </w:pPr>
            <w:r>
              <w:rPr>
                <w:rFonts w:ascii="Times New Roman" w:hAnsi="Times New Roman"/>
                <w:sz w:val="24"/>
                <w:szCs w:val="24"/>
              </w:rPr>
              <w:t>Erin</w:t>
            </w:r>
          </w:p>
        </w:tc>
      </w:tr>
      <w:tr w:rsidR="005D2591" w:rsidRPr="00FA5B26" w14:paraId="215034E1" w14:textId="77777777" w:rsidTr="1992CC8F">
        <w:trPr>
          <w:trHeight w:val="260"/>
        </w:trPr>
        <w:tc>
          <w:tcPr>
            <w:tcW w:w="2880" w:type="dxa"/>
          </w:tcPr>
          <w:p w14:paraId="19E373D4" w14:textId="2AB3BCFD" w:rsidR="005D2591" w:rsidRPr="00400AD4" w:rsidRDefault="00400AD4" w:rsidP="1992CC8F">
            <w:pPr>
              <w:spacing w:after="0" w:line="240" w:lineRule="auto"/>
              <w:jc w:val="right"/>
              <w:rPr>
                <w:rFonts w:ascii="Times New Roman" w:hAnsi="Times New Roman"/>
                <w:b/>
                <w:sz w:val="24"/>
                <w:szCs w:val="24"/>
              </w:rPr>
            </w:pPr>
            <w:r w:rsidRPr="00400AD4">
              <w:rPr>
                <w:rFonts w:ascii="Times New Roman" w:hAnsi="Times New Roman"/>
                <w:b/>
                <w:sz w:val="24"/>
                <w:szCs w:val="24"/>
              </w:rPr>
              <w:t>Nestles Funding</w:t>
            </w:r>
          </w:p>
        </w:tc>
        <w:tc>
          <w:tcPr>
            <w:tcW w:w="7200" w:type="dxa"/>
          </w:tcPr>
          <w:p w14:paraId="45DF555F" w14:textId="66075B9D" w:rsidR="0074210C" w:rsidRPr="00FA5B26" w:rsidRDefault="00400AD4" w:rsidP="00F75C6D">
            <w:pPr>
              <w:pStyle w:val="ListParagraph"/>
              <w:numPr>
                <w:ilvl w:val="0"/>
                <w:numId w:val="12"/>
              </w:numPr>
              <w:rPr>
                <w:rFonts w:ascii="Times New Roman" w:hAnsi="Times New Roman"/>
                <w:sz w:val="24"/>
                <w:szCs w:val="24"/>
              </w:rPr>
            </w:pPr>
            <w:r>
              <w:rPr>
                <w:rFonts w:ascii="Times New Roman" w:hAnsi="Times New Roman"/>
                <w:sz w:val="24"/>
                <w:szCs w:val="24"/>
              </w:rPr>
              <w:t xml:space="preserve">Erin completed a request for funding support to Nestles forwarded to the Council from Susan </w:t>
            </w:r>
            <w:proofErr w:type="spellStart"/>
            <w:r>
              <w:rPr>
                <w:rFonts w:ascii="Times New Roman" w:hAnsi="Times New Roman"/>
                <w:sz w:val="24"/>
                <w:szCs w:val="24"/>
              </w:rPr>
              <w:t>Kukic</w:t>
            </w:r>
            <w:proofErr w:type="spellEnd"/>
            <w:r>
              <w:rPr>
                <w:rFonts w:ascii="Times New Roman" w:hAnsi="Times New Roman"/>
                <w:sz w:val="24"/>
                <w:szCs w:val="24"/>
              </w:rPr>
              <w:t>.  The focus of the funding was plastics.</w:t>
            </w:r>
          </w:p>
        </w:tc>
        <w:tc>
          <w:tcPr>
            <w:tcW w:w="4680" w:type="dxa"/>
          </w:tcPr>
          <w:p w14:paraId="0242C7F9" w14:textId="566FBAAE" w:rsidR="002930BC" w:rsidRPr="00FA5B26" w:rsidRDefault="00400AD4" w:rsidP="002930BC">
            <w:pPr>
              <w:spacing w:after="0"/>
              <w:rPr>
                <w:rFonts w:ascii="Times New Roman" w:hAnsi="Times New Roman"/>
                <w:sz w:val="24"/>
                <w:szCs w:val="24"/>
              </w:rPr>
            </w:pPr>
            <w:r>
              <w:rPr>
                <w:rFonts w:ascii="Times New Roman" w:hAnsi="Times New Roman"/>
                <w:sz w:val="24"/>
                <w:szCs w:val="24"/>
              </w:rPr>
              <w:t>Erin</w:t>
            </w:r>
          </w:p>
          <w:p w14:paraId="747A8041" w14:textId="77777777" w:rsidR="002930BC" w:rsidRPr="00FA5B26" w:rsidRDefault="002930BC" w:rsidP="002930BC">
            <w:pPr>
              <w:spacing w:after="0"/>
              <w:rPr>
                <w:rFonts w:ascii="Times New Roman" w:hAnsi="Times New Roman"/>
                <w:sz w:val="24"/>
                <w:szCs w:val="24"/>
              </w:rPr>
            </w:pPr>
          </w:p>
          <w:p w14:paraId="375C2A66" w14:textId="77777777" w:rsidR="002930BC" w:rsidRPr="00FA5B26" w:rsidRDefault="002930BC" w:rsidP="002930BC">
            <w:pPr>
              <w:spacing w:after="0"/>
              <w:rPr>
                <w:rFonts w:ascii="Times New Roman" w:hAnsi="Times New Roman"/>
                <w:sz w:val="24"/>
                <w:szCs w:val="24"/>
              </w:rPr>
            </w:pPr>
          </w:p>
          <w:p w14:paraId="10B8D036" w14:textId="77777777" w:rsidR="004466EF" w:rsidRDefault="004466EF" w:rsidP="002930BC">
            <w:pPr>
              <w:spacing w:after="0"/>
              <w:rPr>
                <w:rFonts w:ascii="Times New Roman" w:hAnsi="Times New Roman"/>
                <w:sz w:val="24"/>
                <w:szCs w:val="24"/>
              </w:rPr>
            </w:pPr>
          </w:p>
          <w:p w14:paraId="23DAF0AF" w14:textId="261E1605" w:rsidR="002930BC" w:rsidRPr="00FA5B26" w:rsidRDefault="002930BC" w:rsidP="002930BC">
            <w:pPr>
              <w:spacing w:after="0"/>
              <w:rPr>
                <w:rFonts w:ascii="Times New Roman" w:hAnsi="Times New Roman"/>
                <w:sz w:val="24"/>
                <w:szCs w:val="24"/>
              </w:rPr>
            </w:pPr>
          </w:p>
        </w:tc>
      </w:tr>
      <w:tr w:rsidR="004D396F" w:rsidRPr="00FA5B26" w14:paraId="3F5F35F0" w14:textId="77777777" w:rsidTr="1992CC8F">
        <w:trPr>
          <w:trHeight w:val="260"/>
        </w:trPr>
        <w:tc>
          <w:tcPr>
            <w:tcW w:w="2880" w:type="dxa"/>
          </w:tcPr>
          <w:p w14:paraId="065A5658" w14:textId="66416029" w:rsidR="004D396F" w:rsidRPr="00400AD4" w:rsidRDefault="004D396F" w:rsidP="1992CC8F">
            <w:pPr>
              <w:spacing w:after="0" w:line="240" w:lineRule="auto"/>
              <w:jc w:val="right"/>
              <w:rPr>
                <w:rFonts w:ascii="Times New Roman" w:hAnsi="Times New Roman"/>
                <w:b/>
                <w:sz w:val="24"/>
                <w:szCs w:val="24"/>
              </w:rPr>
            </w:pPr>
            <w:r>
              <w:rPr>
                <w:rFonts w:ascii="Times New Roman" w:hAnsi="Times New Roman"/>
                <w:b/>
                <w:sz w:val="24"/>
                <w:szCs w:val="24"/>
              </w:rPr>
              <w:lastRenderedPageBreak/>
              <w:t>Vallance Lecture</w:t>
            </w:r>
          </w:p>
        </w:tc>
        <w:tc>
          <w:tcPr>
            <w:tcW w:w="7200" w:type="dxa"/>
          </w:tcPr>
          <w:p w14:paraId="52AF135B" w14:textId="380F0705" w:rsidR="004D396F" w:rsidRDefault="004D396F" w:rsidP="00F75C6D">
            <w:pPr>
              <w:pStyle w:val="ListParagraph"/>
              <w:numPr>
                <w:ilvl w:val="0"/>
                <w:numId w:val="12"/>
              </w:numPr>
              <w:rPr>
                <w:rFonts w:ascii="Times New Roman" w:hAnsi="Times New Roman"/>
                <w:sz w:val="24"/>
                <w:szCs w:val="24"/>
              </w:rPr>
            </w:pPr>
            <w:r>
              <w:rPr>
                <w:rFonts w:ascii="Times New Roman" w:hAnsi="Times New Roman"/>
                <w:sz w:val="24"/>
                <w:szCs w:val="24"/>
              </w:rPr>
              <w:t xml:space="preserve">Dean </w:t>
            </w:r>
            <w:proofErr w:type="spellStart"/>
            <w:r>
              <w:rPr>
                <w:rFonts w:ascii="Times New Roman" w:hAnsi="Times New Roman"/>
                <w:sz w:val="24"/>
                <w:szCs w:val="24"/>
              </w:rPr>
              <w:t>Badzek</w:t>
            </w:r>
            <w:proofErr w:type="spellEnd"/>
            <w:r>
              <w:rPr>
                <w:rFonts w:ascii="Times New Roman" w:hAnsi="Times New Roman"/>
                <w:sz w:val="24"/>
                <w:szCs w:val="24"/>
              </w:rPr>
              <w:t xml:space="preserve"> would like to focus on climate change and the social responsibility of nurses related to caring for the worlds’ health as the topic for the lecture.  Faculty shared a number of suggestions with her.  It will be held April 3 from 4:15 – 6 pm at Ruth Pike Auditorium in BBH.  All are encouraged to attend.  Speaker TBD</w:t>
            </w:r>
          </w:p>
        </w:tc>
        <w:tc>
          <w:tcPr>
            <w:tcW w:w="4680" w:type="dxa"/>
          </w:tcPr>
          <w:p w14:paraId="21867C67" w14:textId="77777777" w:rsidR="004D396F" w:rsidRDefault="004D396F" w:rsidP="002930BC">
            <w:pPr>
              <w:spacing w:after="0"/>
              <w:rPr>
                <w:rFonts w:ascii="Times New Roman" w:hAnsi="Times New Roman"/>
                <w:sz w:val="24"/>
                <w:szCs w:val="24"/>
              </w:rPr>
            </w:pPr>
          </w:p>
        </w:tc>
      </w:tr>
      <w:tr w:rsidR="00400AD4" w:rsidRPr="00FA5B26" w14:paraId="54ACB628" w14:textId="77777777" w:rsidTr="1992CC8F">
        <w:trPr>
          <w:trHeight w:val="260"/>
        </w:trPr>
        <w:tc>
          <w:tcPr>
            <w:tcW w:w="2880" w:type="dxa"/>
          </w:tcPr>
          <w:p w14:paraId="13024798" w14:textId="311505A6" w:rsidR="00400AD4" w:rsidRPr="00400AD4" w:rsidRDefault="00400AD4" w:rsidP="1992CC8F">
            <w:pPr>
              <w:spacing w:after="0" w:line="240" w:lineRule="auto"/>
              <w:jc w:val="right"/>
              <w:rPr>
                <w:rFonts w:ascii="Times New Roman" w:hAnsi="Times New Roman"/>
                <w:b/>
                <w:sz w:val="24"/>
                <w:szCs w:val="24"/>
              </w:rPr>
            </w:pPr>
            <w:r>
              <w:rPr>
                <w:rFonts w:ascii="Times New Roman" w:hAnsi="Times New Roman"/>
                <w:b/>
                <w:sz w:val="24"/>
                <w:szCs w:val="24"/>
              </w:rPr>
              <w:t xml:space="preserve">Tiffany </w:t>
            </w:r>
            <w:proofErr w:type="spellStart"/>
            <w:r>
              <w:rPr>
                <w:rFonts w:ascii="Times New Roman" w:hAnsi="Times New Roman"/>
                <w:b/>
                <w:sz w:val="24"/>
                <w:szCs w:val="24"/>
              </w:rPr>
              <w:t>Cabibbo</w:t>
            </w:r>
            <w:proofErr w:type="spellEnd"/>
            <w:r>
              <w:rPr>
                <w:rFonts w:ascii="Times New Roman" w:hAnsi="Times New Roman"/>
                <w:b/>
                <w:sz w:val="24"/>
                <w:szCs w:val="24"/>
              </w:rPr>
              <w:t>, CNO, MNMC</w:t>
            </w:r>
          </w:p>
        </w:tc>
        <w:tc>
          <w:tcPr>
            <w:tcW w:w="7200" w:type="dxa"/>
          </w:tcPr>
          <w:p w14:paraId="5981573A" w14:textId="38AB4262" w:rsidR="00400AD4" w:rsidRDefault="00400AD4" w:rsidP="00F75C6D">
            <w:pPr>
              <w:pStyle w:val="ListParagraph"/>
              <w:numPr>
                <w:ilvl w:val="0"/>
                <w:numId w:val="12"/>
              </w:numPr>
              <w:rPr>
                <w:rFonts w:ascii="Times New Roman" w:hAnsi="Times New Roman"/>
                <w:sz w:val="24"/>
                <w:szCs w:val="24"/>
              </w:rPr>
            </w:pPr>
            <w:r>
              <w:rPr>
                <w:rFonts w:ascii="Times New Roman" w:hAnsi="Times New Roman"/>
                <w:sz w:val="24"/>
                <w:szCs w:val="24"/>
              </w:rPr>
              <w:t xml:space="preserve">Dean </w:t>
            </w:r>
            <w:proofErr w:type="spellStart"/>
            <w:r>
              <w:rPr>
                <w:rFonts w:ascii="Times New Roman" w:hAnsi="Times New Roman"/>
                <w:sz w:val="24"/>
                <w:szCs w:val="24"/>
              </w:rPr>
              <w:t>Badzek</w:t>
            </w:r>
            <w:proofErr w:type="spellEnd"/>
            <w:r>
              <w:rPr>
                <w:rFonts w:ascii="Times New Roman" w:hAnsi="Times New Roman"/>
                <w:sz w:val="24"/>
                <w:szCs w:val="24"/>
              </w:rPr>
              <w:t xml:space="preserve"> would like to schedule a meeting with Tiffany </w:t>
            </w:r>
            <w:proofErr w:type="spellStart"/>
            <w:r>
              <w:rPr>
                <w:rFonts w:ascii="Times New Roman" w:hAnsi="Times New Roman"/>
                <w:sz w:val="24"/>
                <w:szCs w:val="24"/>
              </w:rPr>
              <w:t>Cabibbo</w:t>
            </w:r>
            <w:proofErr w:type="spellEnd"/>
            <w:r>
              <w:rPr>
                <w:rFonts w:ascii="Times New Roman" w:hAnsi="Times New Roman"/>
                <w:sz w:val="24"/>
                <w:szCs w:val="24"/>
              </w:rPr>
              <w:t xml:space="preserve"> and representatives from the Sustainability Council to discuss our council work and explore possible collaboration/interest from MNMC on sustainability in health </w:t>
            </w:r>
            <w:proofErr w:type="gramStart"/>
            <w:r>
              <w:rPr>
                <w:rFonts w:ascii="Times New Roman" w:hAnsi="Times New Roman"/>
                <w:sz w:val="24"/>
                <w:szCs w:val="24"/>
              </w:rPr>
              <w:t>care</w:t>
            </w:r>
            <w:r w:rsidR="006F7977">
              <w:rPr>
                <w:rFonts w:ascii="Times New Roman" w:hAnsi="Times New Roman"/>
                <w:sz w:val="24"/>
                <w:szCs w:val="24"/>
              </w:rPr>
              <w:t>..</w:t>
            </w:r>
            <w:proofErr w:type="gramEnd"/>
            <w:r w:rsidR="006F7977">
              <w:rPr>
                <w:rFonts w:ascii="Times New Roman" w:hAnsi="Times New Roman"/>
                <w:sz w:val="24"/>
                <w:szCs w:val="24"/>
              </w:rPr>
              <w:t xml:space="preserve"> Paul </w:t>
            </w:r>
            <w:proofErr w:type="spellStart"/>
            <w:r w:rsidR="006F7977">
              <w:rPr>
                <w:rFonts w:ascii="Times New Roman" w:hAnsi="Times New Roman"/>
                <w:sz w:val="24"/>
                <w:szCs w:val="24"/>
              </w:rPr>
              <w:t>Shrivistava</w:t>
            </w:r>
            <w:proofErr w:type="spellEnd"/>
            <w:r w:rsidR="006F7977">
              <w:rPr>
                <w:rFonts w:ascii="Times New Roman" w:hAnsi="Times New Roman"/>
                <w:sz w:val="24"/>
                <w:szCs w:val="24"/>
              </w:rPr>
              <w:t>, Director of PSU’s Sustainability Institute would like the CON to expand that collaboration and work with HMC as well.</w:t>
            </w:r>
          </w:p>
        </w:tc>
        <w:tc>
          <w:tcPr>
            <w:tcW w:w="4680" w:type="dxa"/>
          </w:tcPr>
          <w:p w14:paraId="35BF6212" w14:textId="77777777" w:rsidR="00400AD4" w:rsidRDefault="00400AD4" w:rsidP="002930BC">
            <w:pPr>
              <w:spacing w:after="0"/>
              <w:rPr>
                <w:rFonts w:ascii="Times New Roman" w:hAnsi="Times New Roman"/>
                <w:sz w:val="24"/>
                <w:szCs w:val="24"/>
              </w:rPr>
            </w:pPr>
            <w:r>
              <w:rPr>
                <w:rFonts w:ascii="Times New Roman" w:hAnsi="Times New Roman"/>
                <w:sz w:val="24"/>
                <w:szCs w:val="24"/>
              </w:rPr>
              <w:t>Darlene, Erin and Kristal</w:t>
            </w:r>
          </w:p>
          <w:p w14:paraId="58C00496" w14:textId="77777777" w:rsidR="006F7977" w:rsidRDefault="006F7977" w:rsidP="002930BC">
            <w:pPr>
              <w:spacing w:after="0"/>
              <w:rPr>
                <w:rFonts w:ascii="Times New Roman" w:hAnsi="Times New Roman"/>
                <w:sz w:val="24"/>
                <w:szCs w:val="24"/>
              </w:rPr>
            </w:pPr>
          </w:p>
          <w:p w14:paraId="3447B8ED" w14:textId="77777777" w:rsidR="006F7977" w:rsidRDefault="006F7977" w:rsidP="002930BC">
            <w:pPr>
              <w:spacing w:after="0"/>
              <w:rPr>
                <w:rFonts w:ascii="Times New Roman" w:hAnsi="Times New Roman"/>
                <w:sz w:val="24"/>
                <w:szCs w:val="24"/>
              </w:rPr>
            </w:pPr>
            <w:r>
              <w:rPr>
                <w:rFonts w:ascii="Times New Roman" w:hAnsi="Times New Roman"/>
                <w:sz w:val="24"/>
                <w:szCs w:val="24"/>
              </w:rPr>
              <w:t>Hershey faculty member?</w:t>
            </w:r>
          </w:p>
          <w:p w14:paraId="51FC3C93" w14:textId="7789B547" w:rsidR="006F7977" w:rsidRDefault="006F7977" w:rsidP="002930BC">
            <w:pPr>
              <w:spacing w:after="0"/>
              <w:rPr>
                <w:rFonts w:ascii="Times New Roman" w:hAnsi="Times New Roman"/>
                <w:sz w:val="24"/>
                <w:szCs w:val="24"/>
              </w:rPr>
            </w:pPr>
            <w:r>
              <w:rPr>
                <w:rFonts w:ascii="Times New Roman" w:hAnsi="Times New Roman"/>
                <w:sz w:val="24"/>
                <w:szCs w:val="24"/>
              </w:rPr>
              <w:t>Jill Arnold??</w:t>
            </w:r>
          </w:p>
        </w:tc>
      </w:tr>
      <w:tr w:rsidR="008B7DC2" w:rsidRPr="00FA5B26" w14:paraId="725B4C72" w14:textId="77777777" w:rsidTr="1992CC8F">
        <w:trPr>
          <w:trHeight w:val="260"/>
        </w:trPr>
        <w:tc>
          <w:tcPr>
            <w:tcW w:w="2880" w:type="dxa"/>
          </w:tcPr>
          <w:p w14:paraId="0A305D8D" w14:textId="42960A8F" w:rsidR="008B7DC2" w:rsidRDefault="008B7DC2" w:rsidP="1992CC8F">
            <w:pPr>
              <w:spacing w:after="0" w:line="240" w:lineRule="auto"/>
              <w:jc w:val="right"/>
              <w:rPr>
                <w:rFonts w:ascii="Times New Roman" w:hAnsi="Times New Roman"/>
                <w:b/>
                <w:sz w:val="24"/>
                <w:szCs w:val="24"/>
              </w:rPr>
            </w:pPr>
            <w:r>
              <w:rPr>
                <w:rFonts w:ascii="Times New Roman" w:hAnsi="Times New Roman"/>
                <w:b/>
                <w:sz w:val="24"/>
                <w:szCs w:val="24"/>
              </w:rPr>
              <w:t>State of the World Nursing Report</w:t>
            </w:r>
          </w:p>
        </w:tc>
        <w:tc>
          <w:tcPr>
            <w:tcW w:w="7200" w:type="dxa"/>
          </w:tcPr>
          <w:p w14:paraId="7C81A543" w14:textId="6FCF64C9" w:rsidR="008B7DC2" w:rsidRPr="004D396F" w:rsidRDefault="008B7DC2" w:rsidP="004D396F">
            <w:pPr>
              <w:pStyle w:val="ListParagraph"/>
              <w:numPr>
                <w:ilvl w:val="0"/>
                <w:numId w:val="12"/>
              </w:numPr>
              <w:rPr>
                <w:rFonts w:ascii="Times New Roman" w:hAnsi="Times New Roman"/>
                <w:sz w:val="24"/>
                <w:szCs w:val="24"/>
              </w:rPr>
            </w:pPr>
            <w:r>
              <w:rPr>
                <w:rFonts w:ascii="Times New Roman" w:hAnsi="Times New Roman"/>
                <w:sz w:val="24"/>
                <w:szCs w:val="24"/>
              </w:rPr>
              <w:t>Council members were encouraged to read the State of the World Nursing Report as it focuses on how to deliver universal health care and SDGs   website link:</w:t>
            </w:r>
            <w:r>
              <w:t xml:space="preserve"> </w:t>
            </w:r>
            <w:r w:rsidR="004D396F" w:rsidRPr="004D396F">
              <w:t xml:space="preserve">https://www.who.int/hrh/nursing_midwifery/19093_The-State-the-WorldsNursingReporStateWorldsMidwifery2020Report.pdf </w:t>
            </w:r>
          </w:p>
        </w:tc>
        <w:tc>
          <w:tcPr>
            <w:tcW w:w="4680" w:type="dxa"/>
          </w:tcPr>
          <w:p w14:paraId="14AE00A4" w14:textId="4E5FE490" w:rsidR="008B7DC2" w:rsidRDefault="008B7DC2" w:rsidP="002930BC">
            <w:pPr>
              <w:spacing w:after="0"/>
              <w:rPr>
                <w:rFonts w:ascii="Times New Roman" w:hAnsi="Times New Roman"/>
                <w:sz w:val="24"/>
                <w:szCs w:val="24"/>
              </w:rPr>
            </w:pPr>
            <w:r>
              <w:rPr>
                <w:rFonts w:ascii="Times New Roman" w:hAnsi="Times New Roman"/>
                <w:sz w:val="24"/>
                <w:szCs w:val="24"/>
              </w:rPr>
              <w:t>Darlene</w:t>
            </w:r>
          </w:p>
        </w:tc>
      </w:tr>
      <w:tr w:rsidR="004D396F" w:rsidRPr="00FA5B26" w14:paraId="20F8CDFB" w14:textId="77777777" w:rsidTr="1992CC8F">
        <w:trPr>
          <w:trHeight w:val="260"/>
        </w:trPr>
        <w:tc>
          <w:tcPr>
            <w:tcW w:w="2880" w:type="dxa"/>
          </w:tcPr>
          <w:p w14:paraId="79B86F9E" w14:textId="043F927E" w:rsidR="004D396F" w:rsidRDefault="004D396F" w:rsidP="1992CC8F">
            <w:pPr>
              <w:spacing w:after="0" w:line="240" w:lineRule="auto"/>
              <w:jc w:val="right"/>
              <w:rPr>
                <w:rFonts w:ascii="Times New Roman" w:hAnsi="Times New Roman"/>
                <w:b/>
                <w:sz w:val="24"/>
                <w:szCs w:val="24"/>
              </w:rPr>
            </w:pPr>
            <w:r>
              <w:rPr>
                <w:rFonts w:ascii="Times New Roman" w:hAnsi="Times New Roman"/>
                <w:b/>
                <w:sz w:val="24"/>
                <w:szCs w:val="24"/>
              </w:rPr>
              <w:t>CON Sustainability link</w:t>
            </w:r>
          </w:p>
        </w:tc>
        <w:tc>
          <w:tcPr>
            <w:tcW w:w="7200" w:type="dxa"/>
          </w:tcPr>
          <w:p w14:paraId="6A17E21C" w14:textId="77777777" w:rsidR="004D396F" w:rsidRDefault="00AC3544" w:rsidP="004D396F">
            <w:pPr>
              <w:pStyle w:val="ListParagraph"/>
              <w:numPr>
                <w:ilvl w:val="0"/>
                <w:numId w:val="12"/>
              </w:numPr>
              <w:rPr>
                <w:rFonts w:ascii="Times New Roman" w:hAnsi="Times New Roman"/>
                <w:sz w:val="24"/>
                <w:szCs w:val="24"/>
              </w:rPr>
            </w:pPr>
            <w:r>
              <w:rPr>
                <w:rFonts w:ascii="Times New Roman" w:hAnsi="Times New Roman"/>
                <w:sz w:val="24"/>
                <w:szCs w:val="24"/>
              </w:rPr>
              <w:t>Please take a look at our new Sustainability website:</w:t>
            </w:r>
          </w:p>
          <w:p w14:paraId="79606315" w14:textId="77777777" w:rsidR="00AC3544" w:rsidRDefault="00D61817" w:rsidP="00AC3544">
            <w:pPr>
              <w:spacing w:after="0" w:line="240" w:lineRule="auto"/>
              <w:rPr>
                <w:rFonts w:ascii="Times New Roman" w:eastAsia="Times New Roman" w:hAnsi="Times New Roman"/>
              </w:rPr>
            </w:pPr>
            <w:hyperlink r:id="rId5" w:history="1">
              <w:r w:rsidR="00AC3544">
                <w:rPr>
                  <w:rStyle w:val="Hyperlink"/>
                </w:rPr>
                <w:t>https://www.nursing.psu.edu/sustainability-council/</w:t>
              </w:r>
            </w:hyperlink>
          </w:p>
          <w:p w14:paraId="339EE7CD" w14:textId="073540E9" w:rsidR="00AC3544" w:rsidRDefault="00AC3544" w:rsidP="004D396F">
            <w:pPr>
              <w:pStyle w:val="ListParagraph"/>
              <w:numPr>
                <w:ilvl w:val="0"/>
                <w:numId w:val="12"/>
              </w:numPr>
              <w:rPr>
                <w:rFonts w:ascii="Times New Roman" w:hAnsi="Times New Roman"/>
                <w:sz w:val="24"/>
                <w:szCs w:val="24"/>
              </w:rPr>
            </w:pPr>
            <w:r>
              <w:rPr>
                <w:rFonts w:ascii="Times New Roman" w:hAnsi="Times New Roman"/>
                <w:sz w:val="24"/>
                <w:szCs w:val="24"/>
              </w:rPr>
              <w:t>It still needs editing and is not located in an easy to find place on our CON website—Rachel Weaver was asked to edit the suggestions that were made by Diane</w:t>
            </w:r>
            <w:r w:rsidR="00DC0154">
              <w:rPr>
                <w:rFonts w:ascii="Times New Roman" w:hAnsi="Times New Roman"/>
                <w:sz w:val="24"/>
                <w:szCs w:val="24"/>
              </w:rPr>
              <w:t>.  Thanks to Erin for initiating creation of the website with the marketing dept.</w:t>
            </w:r>
          </w:p>
        </w:tc>
        <w:tc>
          <w:tcPr>
            <w:tcW w:w="4680" w:type="dxa"/>
          </w:tcPr>
          <w:p w14:paraId="722F706C" w14:textId="41B1F3DE" w:rsidR="004D396F" w:rsidRDefault="00AC3544" w:rsidP="002930BC">
            <w:pPr>
              <w:spacing w:after="0"/>
              <w:rPr>
                <w:rFonts w:ascii="Times New Roman" w:hAnsi="Times New Roman"/>
                <w:sz w:val="24"/>
                <w:szCs w:val="24"/>
              </w:rPr>
            </w:pPr>
            <w:r>
              <w:rPr>
                <w:rFonts w:ascii="Times New Roman" w:hAnsi="Times New Roman"/>
                <w:sz w:val="24"/>
                <w:szCs w:val="24"/>
              </w:rPr>
              <w:t>Darlene</w:t>
            </w:r>
          </w:p>
        </w:tc>
      </w:tr>
      <w:tr w:rsidR="00734177" w:rsidRPr="00FA5B26" w14:paraId="19E8CB36" w14:textId="77777777" w:rsidTr="1992CC8F">
        <w:trPr>
          <w:trHeight w:val="260"/>
        </w:trPr>
        <w:tc>
          <w:tcPr>
            <w:tcW w:w="2880" w:type="dxa"/>
          </w:tcPr>
          <w:p w14:paraId="0822F9BE" w14:textId="1DB618EA" w:rsidR="00734177" w:rsidRDefault="00734177" w:rsidP="1992CC8F">
            <w:pPr>
              <w:spacing w:after="0" w:line="240" w:lineRule="auto"/>
              <w:jc w:val="right"/>
              <w:rPr>
                <w:rFonts w:ascii="Times New Roman" w:hAnsi="Times New Roman"/>
                <w:b/>
                <w:sz w:val="24"/>
                <w:szCs w:val="24"/>
              </w:rPr>
            </w:pPr>
            <w:r>
              <w:rPr>
                <w:rFonts w:ascii="Times New Roman" w:hAnsi="Times New Roman"/>
                <w:b/>
                <w:sz w:val="24"/>
                <w:szCs w:val="24"/>
              </w:rPr>
              <w:lastRenderedPageBreak/>
              <w:t>RFP for Sustainability Grant Award</w:t>
            </w:r>
          </w:p>
        </w:tc>
        <w:tc>
          <w:tcPr>
            <w:tcW w:w="7200" w:type="dxa"/>
          </w:tcPr>
          <w:p w14:paraId="40D3AD43" w14:textId="7C7FB9B5" w:rsidR="00734177" w:rsidRDefault="00734177" w:rsidP="004D396F">
            <w:pPr>
              <w:pStyle w:val="ListParagraph"/>
              <w:numPr>
                <w:ilvl w:val="0"/>
                <w:numId w:val="12"/>
              </w:numPr>
              <w:rPr>
                <w:rFonts w:ascii="Times New Roman" w:hAnsi="Times New Roman"/>
                <w:sz w:val="24"/>
                <w:szCs w:val="24"/>
              </w:rPr>
            </w:pPr>
            <w:r>
              <w:rPr>
                <w:rFonts w:ascii="Times New Roman" w:hAnsi="Times New Roman"/>
                <w:sz w:val="24"/>
                <w:szCs w:val="24"/>
              </w:rPr>
              <w:t xml:space="preserve">The RFP was sent out to faculty for the 2020-2021 </w:t>
            </w:r>
            <w:r w:rsidR="00434AF0">
              <w:rPr>
                <w:rFonts w:ascii="Times New Roman" w:hAnsi="Times New Roman"/>
                <w:sz w:val="24"/>
                <w:szCs w:val="24"/>
              </w:rPr>
              <w:t>year</w:t>
            </w:r>
            <w:r w:rsidR="00EE1E7F">
              <w:rPr>
                <w:rFonts w:ascii="Times New Roman" w:hAnsi="Times New Roman"/>
                <w:sz w:val="24"/>
                <w:szCs w:val="24"/>
              </w:rPr>
              <w:t xml:space="preserve"> and is due March 30, 2020</w:t>
            </w:r>
          </w:p>
        </w:tc>
        <w:tc>
          <w:tcPr>
            <w:tcW w:w="4680" w:type="dxa"/>
          </w:tcPr>
          <w:p w14:paraId="13AAC8DF" w14:textId="302CE5BA" w:rsidR="00734177" w:rsidRDefault="00B34D13" w:rsidP="002930BC">
            <w:pPr>
              <w:spacing w:after="0"/>
              <w:rPr>
                <w:rFonts w:ascii="Times New Roman" w:hAnsi="Times New Roman"/>
                <w:sz w:val="24"/>
                <w:szCs w:val="24"/>
              </w:rPr>
            </w:pPr>
            <w:r>
              <w:rPr>
                <w:rFonts w:ascii="Times New Roman" w:hAnsi="Times New Roman"/>
                <w:sz w:val="24"/>
                <w:szCs w:val="24"/>
              </w:rPr>
              <w:t>Darlene will share the RFP with the Council email list</w:t>
            </w:r>
          </w:p>
        </w:tc>
      </w:tr>
      <w:tr w:rsidR="00B34D13" w:rsidRPr="00FA5B26" w14:paraId="49EE6BA6" w14:textId="77777777" w:rsidTr="1992CC8F">
        <w:trPr>
          <w:trHeight w:val="260"/>
        </w:trPr>
        <w:tc>
          <w:tcPr>
            <w:tcW w:w="2880" w:type="dxa"/>
          </w:tcPr>
          <w:p w14:paraId="30F91FE2" w14:textId="4546849C" w:rsidR="0039562D" w:rsidRDefault="00B34D13" w:rsidP="1992CC8F">
            <w:pPr>
              <w:spacing w:after="0" w:line="240" w:lineRule="auto"/>
              <w:jc w:val="right"/>
              <w:rPr>
                <w:rFonts w:ascii="Times New Roman" w:hAnsi="Times New Roman"/>
                <w:b/>
                <w:sz w:val="24"/>
                <w:szCs w:val="24"/>
              </w:rPr>
            </w:pPr>
            <w:r>
              <w:rPr>
                <w:rFonts w:ascii="Times New Roman" w:hAnsi="Times New Roman"/>
                <w:b/>
                <w:sz w:val="24"/>
                <w:szCs w:val="24"/>
              </w:rPr>
              <w:t xml:space="preserve">N417, N465, N475 </w:t>
            </w:r>
          </w:p>
          <w:p w14:paraId="792792B9" w14:textId="6048F46C" w:rsidR="00B34D13" w:rsidRDefault="0039562D" w:rsidP="1992CC8F">
            <w:pPr>
              <w:spacing w:after="0" w:line="240" w:lineRule="auto"/>
              <w:jc w:val="right"/>
              <w:rPr>
                <w:rFonts w:ascii="Times New Roman" w:hAnsi="Times New Roman"/>
                <w:b/>
                <w:sz w:val="24"/>
                <w:szCs w:val="24"/>
              </w:rPr>
            </w:pPr>
            <w:r>
              <w:rPr>
                <w:rFonts w:ascii="Times New Roman" w:hAnsi="Times New Roman"/>
                <w:b/>
                <w:sz w:val="24"/>
                <w:szCs w:val="24"/>
              </w:rPr>
              <w:t>5</w:t>
            </w:r>
            <w:r w:rsidR="00B34D13">
              <w:rPr>
                <w:rFonts w:ascii="Times New Roman" w:hAnsi="Times New Roman"/>
                <w:b/>
                <w:sz w:val="24"/>
                <w:szCs w:val="24"/>
              </w:rPr>
              <w:t xml:space="preserve"> column outlines</w:t>
            </w:r>
          </w:p>
        </w:tc>
        <w:tc>
          <w:tcPr>
            <w:tcW w:w="7200" w:type="dxa"/>
          </w:tcPr>
          <w:p w14:paraId="7E34B6E5" w14:textId="2874ABFD" w:rsidR="00B34D13" w:rsidRDefault="00B34D13" w:rsidP="004D396F">
            <w:pPr>
              <w:pStyle w:val="ListParagraph"/>
              <w:numPr>
                <w:ilvl w:val="0"/>
                <w:numId w:val="12"/>
              </w:numPr>
              <w:rPr>
                <w:rFonts w:ascii="Times New Roman" w:hAnsi="Times New Roman"/>
                <w:sz w:val="24"/>
                <w:szCs w:val="24"/>
              </w:rPr>
            </w:pPr>
            <w:r>
              <w:rPr>
                <w:rFonts w:ascii="Times New Roman" w:hAnsi="Times New Roman"/>
                <w:sz w:val="24"/>
                <w:szCs w:val="24"/>
              </w:rPr>
              <w:t>Marianne and Janet are looking at these courses to explore how the SDGs will be embedded</w:t>
            </w:r>
          </w:p>
        </w:tc>
        <w:tc>
          <w:tcPr>
            <w:tcW w:w="4680" w:type="dxa"/>
          </w:tcPr>
          <w:p w14:paraId="47595A6A" w14:textId="21B347C0" w:rsidR="00B34D13" w:rsidRDefault="00B34D13" w:rsidP="002930BC">
            <w:pPr>
              <w:spacing w:after="0"/>
              <w:rPr>
                <w:rFonts w:ascii="Times New Roman" w:hAnsi="Times New Roman"/>
                <w:sz w:val="24"/>
                <w:szCs w:val="24"/>
              </w:rPr>
            </w:pPr>
            <w:r>
              <w:rPr>
                <w:rFonts w:ascii="Times New Roman" w:hAnsi="Times New Roman"/>
                <w:sz w:val="24"/>
                <w:szCs w:val="24"/>
              </w:rPr>
              <w:t>Marianne and Jan</w:t>
            </w:r>
          </w:p>
        </w:tc>
      </w:tr>
      <w:tr w:rsidR="009A3356" w:rsidRPr="00FA5B26" w14:paraId="0E2F415A" w14:textId="77777777" w:rsidTr="1992CC8F">
        <w:trPr>
          <w:trHeight w:val="260"/>
        </w:trPr>
        <w:tc>
          <w:tcPr>
            <w:tcW w:w="2880" w:type="dxa"/>
          </w:tcPr>
          <w:p w14:paraId="57DC3D95" w14:textId="6E9DAD7D" w:rsidR="009A3356" w:rsidRDefault="00D76394" w:rsidP="1992CC8F">
            <w:pPr>
              <w:spacing w:after="0" w:line="240" w:lineRule="auto"/>
              <w:jc w:val="right"/>
              <w:rPr>
                <w:rFonts w:ascii="Times New Roman" w:hAnsi="Times New Roman"/>
                <w:b/>
                <w:sz w:val="24"/>
                <w:szCs w:val="24"/>
              </w:rPr>
            </w:pPr>
            <w:r>
              <w:rPr>
                <w:rFonts w:ascii="Times New Roman" w:hAnsi="Times New Roman"/>
                <w:b/>
                <w:sz w:val="24"/>
                <w:szCs w:val="24"/>
              </w:rPr>
              <w:t>Tool Kit for Nursing Simulation lab</w:t>
            </w:r>
          </w:p>
        </w:tc>
        <w:tc>
          <w:tcPr>
            <w:tcW w:w="7200" w:type="dxa"/>
          </w:tcPr>
          <w:p w14:paraId="37335F5C" w14:textId="22FE7167" w:rsidR="009A3356" w:rsidRDefault="00D76394" w:rsidP="004D396F">
            <w:pPr>
              <w:pStyle w:val="ListParagraph"/>
              <w:numPr>
                <w:ilvl w:val="0"/>
                <w:numId w:val="12"/>
              </w:numPr>
              <w:rPr>
                <w:rFonts w:ascii="Times New Roman" w:hAnsi="Times New Roman"/>
                <w:sz w:val="24"/>
                <w:szCs w:val="24"/>
              </w:rPr>
            </w:pPr>
            <w:r>
              <w:rPr>
                <w:rFonts w:ascii="Times New Roman" w:hAnsi="Times New Roman"/>
                <w:sz w:val="24"/>
                <w:szCs w:val="24"/>
              </w:rPr>
              <w:t>Janet suggested creation of a tool kit for anyone interested in recycling/repurposing in the simulation lab</w:t>
            </w:r>
          </w:p>
        </w:tc>
        <w:tc>
          <w:tcPr>
            <w:tcW w:w="4680" w:type="dxa"/>
          </w:tcPr>
          <w:p w14:paraId="48DE2B48" w14:textId="3D15B6EE" w:rsidR="009A3356" w:rsidRDefault="00D76394" w:rsidP="002930BC">
            <w:pPr>
              <w:spacing w:after="0"/>
              <w:rPr>
                <w:rFonts w:ascii="Times New Roman" w:hAnsi="Times New Roman"/>
                <w:sz w:val="24"/>
                <w:szCs w:val="24"/>
              </w:rPr>
            </w:pPr>
            <w:r>
              <w:rPr>
                <w:rFonts w:ascii="Times New Roman" w:hAnsi="Times New Roman"/>
                <w:sz w:val="24"/>
                <w:szCs w:val="24"/>
              </w:rPr>
              <w:t>Kristal and Darlene</w:t>
            </w:r>
          </w:p>
        </w:tc>
      </w:tr>
      <w:tr w:rsidR="00D76394" w:rsidRPr="00FA5B26" w14:paraId="619A40DD" w14:textId="77777777" w:rsidTr="1992CC8F">
        <w:trPr>
          <w:trHeight w:val="260"/>
        </w:trPr>
        <w:tc>
          <w:tcPr>
            <w:tcW w:w="2880" w:type="dxa"/>
          </w:tcPr>
          <w:p w14:paraId="08712AC2" w14:textId="02000F85" w:rsidR="00D76394" w:rsidRDefault="00D76394" w:rsidP="1992CC8F">
            <w:pPr>
              <w:spacing w:after="0" w:line="240" w:lineRule="auto"/>
              <w:jc w:val="right"/>
              <w:rPr>
                <w:rFonts w:ascii="Times New Roman" w:hAnsi="Times New Roman"/>
                <w:b/>
                <w:sz w:val="24"/>
                <w:szCs w:val="24"/>
              </w:rPr>
            </w:pPr>
            <w:r>
              <w:rPr>
                <w:rFonts w:ascii="Times New Roman" w:hAnsi="Times New Roman"/>
                <w:b/>
                <w:sz w:val="24"/>
                <w:szCs w:val="24"/>
              </w:rPr>
              <w:t>Creation of a Sustainability Toolkit</w:t>
            </w:r>
          </w:p>
        </w:tc>
        <w:tc>
          <w:tcPr>
            <w:tcW w:w="7200" w:type="dxa"/>
          </w:tcPr>
          <w:p w14:paraId="788214B0" w14:textId="485F9F8F" w:rsidR="00D76394" w:rsidRDefault="00D76394" w:rsidP="004D396F">
            <w:pPr>
              <w:pStyle w:val="ListParagraph"/>
              <w:numPr>
                <w:ilvl w:val="0"/>
                <w:numId w:val="12"/>
              </w:numPr>
              <w:rPr>
                <w:rFonts w:ascii="Times New Roman" w:hAnsi="Times New Roman"/>
                <w:sz w:val="24"/>
                <w:szCs w:val="24"/>
              </w:rPr>
            </w:pPr>
            <w:r>
              <w:rPr>
                <w:rFonts w:ascii="Times New Roman" w:hAnsi="Times New Roman"/>
                <w:sz w:val="24"/>
                <w:szCs w:val="24"/>
              </w:rPr>
              <w:t>Janet suggested creation of a tool kit for nurses</w:t>
            </w:r>
          </w:p>
        </w:tc>
        <w:tc>
          <w:tcPr>
            <w:tcW w:w="4680" w:type="dxa"/>
          </w:tcPr>
          <w:p w14:paraId="31609754" w14:textId="0988DFB9" w:rsidR="00D76394" w:rsidRDefault="00D76394" w:rsidP="002930BC">
            <w:pPr>
              <w:spacing w:after="0"/>
              <w:rPr>
                <w:rFonts w:ascii="Times New Roman" w:hAnsi="Times New Roman"/>
                <w:sz w:val="24"/>
                <w:szCs w:val="24"/>
              </w:rPr>
            </w:pPr>
            <w:proofErr w:type="gramStart"/>
            <w:r>
              <w:rPr>
                <w:rFonts w:ascii="Times New Roman" w:hAnsi="Times New Roman"/>
                <w:sz w:val="24"/>
                <w:szCs w:val="24"/>
              </w:rPr>
              <w:t>Janet  ???</w:t>
            </w:r>
            <w:proofErr w:type="gramEnd"/>
          </w:p>
        </w:tc>
      </w:tr>
      <w:tr w:rsidR="00767CE7" w:rsidRPr="00FA5B26" w14:paraId="4D52085F" w14:textId="77777777" w:rsidTr="1992CC8F">
        <w:trPr>
          <w:trHeight w:val="260"/>
        </w:trPr>
        <w:tc>
          <w:tcPr>
            <w:tcW w:w="2880" w:type="dxa"/>
          </w:tcPr>
          <w:p w14:paraId="77C639F8" w14:textId="3F0202AE" w:rsidR="00767CE7" w:rsidRDefault="00767CE7" w:rsidP="1992CC8F">
            <w:pPr>
              <w:spacing w:after="0" w:line="240" w:lineRule="auto"/>
              <w:jc w:val="right"/>
              <w:rPr>
                <w:rFonts w:ascii="Times New Roman" w:hAnsi="Times New Roman"/>
                <w:b/>
                <w:sz w:val="24"/>
                <w:szCs w:val="24"/>
              </w:rPr>
            </w:pPr>
            <w:r>
              <w:rPr>
                <w:rFonts w:ascii="Times New Roman" w:hAnsi="Times New Roman"/>
                <w:b/>
                <w:sz w:val="24"/>
                <w:szCs w:val="24"/>
              </w:rPr>
              <w:t>Mass email to solicit more members</w:t>
            </w:r>
          </w:p>
        </w:tc>
        <w:tc>
          <w:tcPr>
            <w:tcW w:w="7200" w:type="dxa"/>
          </w:tcPr>
          <w:p w14:paraId="0AAAD7E2" w14:textId="0B3BFCEC" w:rsidR="00767CE7" w:rsidRDefault="00767CE7" w:rsidP="004D396F">
            <w:pPr>
              <w:pStyle w:val="ListParagraph"/>
              <w:numPr>
                <w:ilvl w:val="0"/>
                <w:numId w:val="12"/>
              </w:numPr>
              <w:rPr>
                <w:rFonts w:ascii="Times New Roman" w:hAnsi="Times New Roman"/>
                <w:sz w:val="24"/>
                <w:szCs w:val="24"/>
              </w:rPr>
            </w:pPr>
            <w:r>
              <w:rPr>
                <w:rFonts w:ascii="Times New Roman" w:hAnsi="Times New Roman"/>
                <w:sz w:val="24"/>
                <w:szCs w:val="24"/>
              </w:rPr>
              <w:t xml:space="preserve">Janet suggested that perhaps we could send a mass email to faculty and students to solicit more members on the Council.  </w:t>
            </w:r>
          </w:p>
        </w:tc>
        <w:tc>
          <w:tcPr>
            <w:tcW w:w="4680" w:type="dxa"/>
          </w:tcPr>
          <w:p w14:paraId="5728A515" w14:textId="72558771" w:rsidR="00767CE7" w:rsidRDefault="00767CE7" w:rsidP="002930BC">
            <w:pPr>
              <w:spacing w:after="0"/>
              <w:rPr>
                <w:rFonts w:ascii="Times New Roman" w:hAnsi="Times New Roman"/>
                <w:sz w:val="24"/>
                <w:szCs w:val="24"/>
              </w:rPr>
            </w:pPr>
            <w:r>
              <w:rPr>
                <w:rFonts w:ascii="Times New Roman" w:hAnsi="Times New Roman"/>
                <w:sz w:val="24"/>
                <w:szCs w:val="24"/>
              </w:rPr>
              <w:t>Janet agreed to work on an invitation email with a short explanation of what we do as a Council</w:t>
            </w:r>
          </w:p>
        </w:tc>
      </w:tr>
      <w:tr w:rsidR="005D2591" w:rsidRPr="00FA5B26" w14:paraId="319344CE" w14:textId="77777777" w:rsidTr="1992CC8F">
        <w:trPr>
          <w:trHeight w:val="260"/>
        </w:trPr>
        <w:tc>
          <w:tcPr>
            <w:tcW w:w="2880" w:type="dxa"/>
          </w:tcPr>
          <w:p w14:paraId="0D83AD99" w14:textId="0A195C88" w:rsidR="005D2591" w:rsidRPr="00FA5B26" w:rsidRDefault="005D2591" w:rsidP="1992CC8F">
            <w:pPr>
              <w:spacing w:after="0" w:line="240" w:lineRule="auto"/>
              <w:jc w:val="right"/>
              <w:rPr>
                <w:rFonts w:ascii="Times New Roman" w:hAnsi="Times New Roman"/>
                <w:sz w:val="24"/>
                <w:szCs w:val="24"/>
              </w:rPr>
            </w:pPr>
            <w:r w:rsidRPr="00FA5B26">
              <w:rPr>
                <w:rFonts w:ascii="Times New Roman" w:hAnsi="Times New Roman"/>
                <w:sz w:val="24"/>
                <w:szCs w:val="24"/>
              </w:rPr>
              <w:t>Meeting Schedule</w:t>
            </w:r>
          </w:p>
        </w:tc>
        <w:tc>
          <w:tcPr>
            <w:tcW w:w="7200" w:type="dxa"/>
          </w:tcPr>
          <w:p w14:paraId="0FA7726B" w14:textId="5778C5A5" w:rsidR="005D2591" w:rsidRPr="00FA5B26" w:rsidRDefault="00164DB2" w:rsidP="1992CC8F">
            <w:pPr>
              <w:pStyle w:val="ListParagraph"/>
              <w:numPr>
                <w:ilvl w:val="0"/>
                <w:numId w:val="2"/>
              </w:numPr>
              <w:rPr>
                <w:rFonts w:ascii="Times New Roman" w:hAnsi="Times New Roman"/>
                <w:sz w:val="24"/>
                <w:szCs w:val="24"/>
              </w:rPr>
            </w:pPr>
            <w:r w:rsidRPr="00FA5B26">
              <w:rPr>
                <w:rFonts w:ascii="Times New Roman" w:hAnsi="Times New Roman"/>
                <w:sz w:val="24"/>
                <w:szCs w:val="24"/>
              </w:rPr>
              <w:t xml:space="preserve">Group will meet </w:t>
            </w:r>
            <w:r w:rsidR="00FA5B26" w:rsidRPr="00FA5B26">
              <w:rPr>
                <w:rFonts w:ascii="Times New Roman" w:hAnsi="Times New Roman"/>
                <w:sz w:val="24"/>
                <w:szCs w:val="24"/>
              </w:rPr>
              <w:t>2 times</w:t>
            </w:r>
            <w:r w:rsidRPr="00FA5B26">
              <w:rPr>
                <w:rFonts w:ascii="Times New Roman" w:hAnsi="Times New Roman"/>
                <w:sz w:val="24"/>
                <w:szCs w:val="24"/>
              </w:rPr>
              <w:t xml:space="preserve"> per semester. Future dates are TBD.</w:t>
            </w:r>
          </w:p>
        </w:tc>
        <w:tc>
          <w:tcPr>
            <w:tcW w:w="4680" w:type="dxa"/>
          </w:tcPr>
          <w:p w14:paraId="25DD3050" w14:textId="77777777" w:rsidR="005D2591" w:rsidRPr="00FA5B26" w:rsidRDefault="005D2591" w:rsidP="00127CA5">
            <w:pPr>
              <w:spacing w:after="0"/>
              <w:ind w:left="360"/>
              <w:rPr>
                <w:rFonts w:ascii="Times New Roman" w:hAnsi="Times New Roman"/>
                <w:sz w:val="24"/>
                <w:szCs w:val="24"/>
              </w:rPr>
            </w:pPr>
          </w:p>
        </w:tc>
      </w:tr>
      <w:tr w:rsidR="009E604C" w:rsidRPr="00FA5B26" w14:paraId="03E8C46D" w14:textId="77777777" w:rsidTr="1992CC8F">
        <w:trPr>
          <w:trHeight w:val="332"/>
        </w:trPr>
        <w:tc>
          <w:tcPr>
            <w:tcW w:w="2880" w:type="dxa"/>
          </w:tcPr>
          <w:p w14:paraId="449707D4" w14:textId="77777777" w:rsidR="009E604C" w:rsidRPr="00FA5B26" w:rsidRDefault="00CB5AE2" w:rsidP="00781FF9">
            <w:pPr>
              <w:pStyle w:val="Heading2"/>
              <w:numPr>
                <w:ilvl w:val="0"/>
                <w:numId w:val="7"/>
              </w:numPr>
              <w:ind w:left="435" w:hanging="180"/>
              <w:outlineLvl w:val="1"/>
            </w:pPr>
            <w:r w:rsidRPr="00FA5B26">
              <w:t>Adjourn</w:t>
            </w:r>
          </w:p>
        </w:tc>
        <w:tc>
          <w:tcPr>
            <w:tcW w:w="7200" w:type="dxa"/>
          </w:tcPr>
          <w:p w14:paraId="19822589" w14:textId="19C1419C" w:rsidR="009E604C" w:rsidRPr="00FA5B26" w:rsidRDefault="002D59B5" w:rsidP="009E604C">
            <w:pPr>
              <w:pStyle w:val="ListParagraph"/>
              <w:spacing w:after="0"/>
              <w:ind w:left="360"/>
              <w:rPr>
                <w:rFonts w:ascii="Times New Roman" w:hAnsi="Times New Roman"/>
                <w:sz w:val="24"/>
                <w:szCs w:val="24"/>
              </w:rPr>
            </w:pPr>
            <w:r w:rsidRPr="00FA5B26">
              <w:rPr>
                <w:rFonts w:ascii="Times New Roman" w:hAnsi="Times New Roman"/>
                <w:sz w:val="24"/>
                <w:szCs w:val="24"/>
              </w:rPr>
              <w:t xml:space="preserve">Meeting ended </w:t>
            </w:r>
            <w:r w:rsidR="00F75C6D">
              <w:rPr>
                <w:rFonts w:ascii="Times New Roman" w:hAnsi="Times New Roman"/>
                <w:sz w:val="24"/>
                <w:szCs w:val="24"/>
              </w:rPr>
              <w:t>4</w:t>
            </w:r>
            <w:r w:rsidR="00164DB2" w:rsidRPr="00FA5B26">
              <w:rPr>
                <w:rFonts w:ascii="Times New Roman" w:hAnsi="Times New Roman"/>
                <w:sz w:val="24"/>
                <w:szCs w:val="24"/>
              </w:rPr>
              <w:t xml:space="preserve">:00 </w:t>
            </w:r>
            <w:r w:rsidR="00F75C6D">
              <w:rPr>
                <w:rFonts w:ascii="Times New Roman" w:hAnsi="Times New Roman"/>
                <w:sz w:val="24"/>
                <w:szCs w:val="24"/>
              </w:rPr>
              <w:t>p</w:t>
            </w:r>
            <w:r w:rsidR="00164DB2" w:rsidRPr="00FA5B26">
              <w:rPr>
                <w:rFonts w:ascii="Times New Roman" w:hAnsi="Times New Roman"/>
                <w:sz w:val="24"/>
                <w:szCs w:val="24"/>
              </w:rPr>
              <w:t>m</w:t>
            </w:r>
            <w:r w:rsidRPr="00FA5B26">
              <w:rPr>
                <w:rFonts w:ascii="Times New Roman" w:hAnsi="Times New Roman"/>
                <w:sz w:val="24"/>
                <w:szCs w:val="24"/>
              </w:rPr>
              <w:t>, lasting 1 hour</w:t>
            </w:r>
          </w:p>
        </w:tc>
        <w:tc>
          <w:tcPr>
            <w:tcW w:w="4680" w:type="dxa"/>
          </w:tcPr>
          <w:p w14:paraId="5043CB0F" w14:textId="77777777" w:rsidR="009E604C" w:rsidRPr="00FA5B26" w:rsidRDefault="009E604C" w:rsidP="00556E23">
            <w:pPr>
              <w:spacing w:after="0"/>
              <w:ind w:left="226"/>
              <w:rPr>
                <w:rFonts w:ascii="Times New Roman" w:hAnsi="Times New Roman"/>
                <w:sz w:val="24"/>
                <w:szCs w:val="24"/>
              </w:rPr>
            </w:pPr>
          </w:p>
        </w:tc>
      </w:tr>
      <w:tr w:rsidR="009E604C" w:rsidRPr="00FA5B26" w14:paraId="2E52CC10" w14:textId="77777777" w:rsidTr="1992CC8F">
        <w:trPr>
          <w:trHeight w:val="278"/>
        </w:trPr>
        <w:tc>
          <w:tcPr>
            <w:tcW w:w="2880" w:type="dxa"/>
          </w:tcPr>
          <w:p w14:paraId="25E800D6" w14:textId="77777777" w:rsidR="009E604C" w:rsidRPr="00FA5B26" w:rsidRDefault="00CB5AE2" w:rsidP="00CB5AE2">
            <w:pPr>
              <w:pStyle w:val="Heading2"/>
              <w:outlineLvl w:val="1"/>
            </w:pPr>
            <w:r w:rsidRPr="00FA5B26">
              <w:t>Next Meeting</w:t>
            </w:r>
          </w:p>
        </w:tc>
        <w:tc>
          <w:tcPr>
            <w:tcW w:w="7200" w:type="dxa"/>
          </w:tcPr>
          <w:p w14:paraId="7F4EC3B7" w14:textId="7E14B8AC" w:rsidR="009E604C" w:rsidRPr="00FA5B26" w:rsidRDefault="002D59B5" w:rsidP="009E604C">
            <w:pPr>
              <w:pStyle w:val="ListParagraph"/>
              <w:spacing w:after="0"/>
              <w:ind w:left="360"/>
              <w:rPr>
                <w:rFonts w:ascii="Times New Roman" w:hAnsi="Times New Roman"/>
                <w:sz w:val="24"/>
                <w:szCs w:val="24"/>
              </w:rPr>
            </w:pPr>
            <w:r w:rsidRPr="00FA5B26">
              <w:rPr>
                <w:rFonts w:ascii="Times New Roman" w:hAnsi="Times New Roman"/>
                <w:sz w:val="24"/>
                <w:szCs w:val="24"/>
              </w:rPr>
              <w:t>TBD</w:t>
            </w:r>
          </w:p>
        </w:tc>
        <w:tc>
          <w:tcPr>
            <w:tcW w:w="4680" w:type="dxa"/>
          </w:tcPr>
          <w:p w14:paraId="07459315" w14:textId="6B3F85E5" w:rsidR="009E604C" w:rsidRPr="00FA5B26" w:rsidRDefault="009E604C" w:rsidP="00556E23">
            <w:pPr>
              <w:spacing w:after="0"/>
              <w:ind w:left="226"/>
              <w:rPr>
                <w:rFonts w:ascii="Times New Roman" w:hAnsi="Times New Roman"/>
                <w:sz w:val="24"/>
                <w:szCs w:val="24"/>
              </w:rPr>
            </w:pPr>
          </w:p>
        </w:tc>
      </w:tr>
    </w:tbl>
    <w:p w14:paraId="6321EBA8" w14:textId="1672174C" w:rsidR="002E3E22" w:rsidRPr="00FA5B26" w:rsidRDefault="00CB5AE2" w:rsidP="00CB5AE2">
      <w:pPr>
        <w:ind w:hanging="900"/>
        <w:rPr>
          <w:rFonts w:ascii="Times New Roman" w:hAnsi="Times New Roman"/>
        </w:rPr>
      </w:pPr>
      <w:r w:rsidRPr="00FA5B26">
        <w:rPr>
          <w:rFonts w:ascii="Times New Roman" w:hAnsi="Times New Roman"/>
        </w:rPr>
        <w:t>Submitted by:</w:t>
      </w:r>
      <w:r w:rsidR="002D59B5" w:rsidRPr="00FA5B26">
        <w:rPr>
          <w:rFonts w:ascii="Times New Roman" w:hAnsi="Times New Roman"/>
        </w:rPr>
        <w:t xml:space="preserve"> </w:t>
      </w:r>
      <w:r w:rsidR="00F75C6D">
        <w:rPr>
          <w:rFonts w:ascii="Times New Roman" w:hAnsi="Times New Roman"/>
        </w:rPr>
        <w:t>Darlene Clark</w:t>
      </w:r>
    </w:p>
    <w:sectPr w:rsidR="002E3E22" w:rsidRPr="00FA5B26" w:rsidSect="002B2649">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EEB"/>
    <w:multiLevelType w:val="hybridMultilevel"/>
    <w:tmpl w:val="B65EDE76"/>
    <w:lvl w:ilvl="0" w:tplc="DA744D32">
      <w:start w:val="1"/>
      <w:numFmt w:val="bullet"/>
      <w:lvlText w:val=""/>
      <w:lvlJc w:val="left"/>
      <w:pPr>
        <w:ind w:left="720" w:hanging="360"/>
      </w:pPr>
      <w:rPr>
        <w:rFonts w:ascii="Symbol" w:hAnsi="Symbol" w:hint="default"/>
      </w:rPr>
    </w:lvl>
    <w:lvl w:ilvl="1" w:tplc="0E5C2C30">
      <w:start w:val="1"/>
      <w:numFmt w:val="bullet"/>
      <w:lvlText w:val="o"/>
      <w:lvlJc w:val="left"/>
      <w:pPr>
        <w:ind w:left="1440" w:hanging="360"/>
      </w:pPr>
      <w:rPr>
        <w:rFonts w:ascii="Courier New" w:hAnsi="Courier New" w:hint="default"/>
      </w:rPr>
    </w:lvl>
    <w:lvl w:ilvl="2" w:tplc="AB206E98">
      <w:start w:val="1"/>
      <w:numFmt w:val="bullet"/>
      <w:lvlText w:val=""/>
      <w:lvlJc w:val="left"/>
      <w:pPr>
        <w:ind w:left="2160" w:hanging="360"/>
      </w:pPr>
      <w:rPr>
        <w:rFonts w:ascii="Wingdings" w:hAnsi="Wingdings" w:hint="default"/>
      </w:rPr>
    </w:lvl>
    <w:lvl w:ilvl="3" w:tplc="31ECB402">
      <w:start w:val="1"/>
      <w:numFmt w:val="bullet"/>
      <w:lvlText w:val=""/>
      <w:lvlJc w:val="left"/>
      <w:pPr>
        <w:ind w:left="2880" w:hanging="360"/>
      </w:pPr>
      <w:rPr>
        <w:rFonts w:ascii="Symbol" w:hAnsi="Symbol" w:hint="default"/>
      </w:rPr>
    </w:lvl>
    <w:lvl w:ilvl="4" w:tplc="4DBA599E">
      <w:start w:val="1"/>
      <w:numFmt w:val="bullet"/>
      <w:lvlText w:val="o"/>
      <w:lvlJc w:val="left"/>
      <w:pPr>
        <w:ind w:left="3600" w:hanging="360"/>
      </w:pPr>
      <w:rPr>
        <w:rFonts w:ascii="Courier New" w:hAnsi="Courier New" w:hint="default"/>
      </w:rPr>
    </w:lvl>
    <w:lvl w:ilvl="5" w:tplc="65F6EA36">
      <w:start w:val="1"/>
      <w:numFmt w:val="bullet"/>
      <w:lvlText w:val=""/>
      <w:lvlJc w:val="left"/>
      <w:pPr>
        <w:ind w:left="4320" w:hanging="360"/>
      </w:pPr>
      <w:rPr>
        <w:rFonts w:ascii="Wingdings" w:hAnsi="Wingdings" w:hint="default"/>
      </w:rPr>
    </w:lvl>
    <w:lvl w:ilvl="6" w:tplc="D1E60FB8">
      <w:start w:val="1"/>
      <w:numFmt w:val="bullet"/>
      <w:lvlText w:val=""/>
      <w:lvlJc w:val="left"/>
      <w:pPr>
        <w:ind w:left="5040" w:hanging="360"/>
      </w:pPr>
      <w:rPr>
        <w:rFonts w:ascii="Symbol" w:hAnsi="Symbol" w:hint="default"/>
      </w:rPr>
    </w:lvl>
    <w:lvl w:ilvl="7" w:tplc="865630DE">
      <w:start w:val="1"/>
      <w:numFmt w:val="bullet"/>
      <w:lvlText w:val="o"/>
      <w:lvlJc w:val="left"/>
      <w:pPr>
        <w:ind w:left="5760" w:hanging="360"/>
      </w:pPr>
      <w:rPr>
        <w:rFonts w:ascii="Courier New" w:hAnsi="Courier New" w:hint="default"/>
      </w:rPr>
    </w:lvl>
    <w:lvl w:ilvl="8" w:tplc="1F6CEE14">
      <w:start w:val="1"/>
      <w:numFmt w:val="bullet"/>
      <w:lvlText w:val=""/>
      <w:lvlJc w:val="left"/>
      <w:pPr>
        <w:ind w:left="6480" w:hanging="360"/>
      </w:pPr>
      <w:rPr>
        <w:rFonts w:ascii="Wingdings" w:hAnsi="Wingdings" w:hint="default"/>
      </w:rPr>
    </w:lvl>
  </w:abstractNum>
  <w:abstractNum w:abstractNumId="1" w15:restartNumberingAfterBreak="0">
    <w:nsid w:val="04241309"/>
    <w:multiLevelType w:val="hybridMultilevel"/>
    <w:tmpl w:val="D7F42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8C1464"/>
    <w:multiLevelType w:val="hybridMultilevel"/>
    <w:tmpl w:val="3084B290"/>
    <w:lvl w:ilvl="0" w:tplc="487043B8">
      <w:start w:val="1"/>
      <w:numFmt w:val="bullet"/>
      <w:lvlText w:val=""/>
      <w:lvlJc w:val="left"/>
      <w:pPr>
        <w:ind w:left="720" w:hanging="360"/>
      </w:pPr>
      <w:rPr>
        <w:rFonts w:ascii="Symbol" w:hAnsi="Symbol" w:hint="default"/>
      </w:rPr>
    </w:lvl>
    <w:lvl w:ilvl="1" w:tplc="64847550">
      <w:start w:val="1"/>
      <w:numFmt w:val="bullet"/>
      <w:lvlText w:val="o"/>
      <w:lvlJc w:val="left"/>
      <w:pPr>
        <w:ind w:left="1440" w:hanging="360"/>
      </w:pPr>
      <w:rPr>
        <w:rFonts w:ascii="Courier New" w:hAnsi="Courier New" w:hint="default"/>
      </w:rPr>
    </w:lvl>
    <w:lvl w:ilvl="2" w:tplc="0B24D2E6">
      <w:start w:val="1"/>
      <w:numFmt w:val="bullet"/>
      <w:lvlText w:val=""/>
      <w:lvlJc w:val="left"/>
      <w:pPr>
        <w:ind w:left="2160" w:hanging="360"/>
      </w:pPr>
      <w:rPr>
        <w:rFonts w:ascii="Wingdings" w:hAnsi="Wingdings" w:hint="default"/>
      </w:rPr>
    </w:lvl>
    <w:lvl w:ilvl="3" w:tplc="4100F874">
      <w:start w:val="1"/>
      <w:numFmt w:val="bullet"/>
      <w:lvlText w:val=""/>
      <w:lvlJc w:val="left"/>
      <w:pPr>
        <w:ind w:left="2880" w:hanging="360"/>
      </w:pPr>
      <w:rPr>
        <w:rFonts w:ascii="Symbol" w:hAnsi="Symbol" w:hint="default"/>
      </w:rPr>
    </w:lvl>
    <w:lvl w:ilvl="4" w:tplc="FD381504">
      <w:start w:val="1"/>
      <w:numFmt w:val="bullet"/>
      <w:lvlText w:val="o"/>
      <w:lvlJc w:val="left"/>
      <w:pPr>
        <w:ind w:left="3600" w:hanging="360"/>
      </w:pPr>
      <w:rPr>
        <w:rFonts w:ascii="Courier New" w:hAnsi="Courier New" w:hint="default"/>
      </w:rPr>
    </w:lvl>
    <w:lvl w:ilvl="5" w:tplc="A8B25496">
      <w:start w:val="1"/>
      <w:numFmt w:val="bullet"/>
      <w:lvlText w:val=""/>
      <w:lvlJc w:val="left"/>
      <w:pPr>
        <w:ind w:left="4320" w:hanging="360"/>
      </w:pPr>
      <w:rPr>
        <w:rFonts w:ascii="Wingdings" w:hAnsi="Wingdings" w:hint="default"/>
      </w:rPr>
    </w:lvl>
    <w:lvl w:ilvl="6" w:tplc="92F2F7C0">
      <w:start w:val="1"/>
      <w:numFmt w:val="bullet"/>
      <w:lvlText w:val=""/>
      <w:lvlJc w:val="left"/>
      <w:pPr>
        <w:ind w:left="5040" w:hanging="360"/>
      </w:pPr>
      <w:rPr>
        <w:rFonts w:ascii="Symbol" w:hAnsi="Symbol" w:hint="default"/>
      </w:rPr>
    </w:lvl>
    <w:lvl w:ilvl="7" w:tplc="49ACBE38">
      <w:start w:val="1"/>
      <w:numFmt w:val="bullet"/>
      <w:lvlText w:val="o"/>
      <w:lvlJc w:val="left"/>
      <w:pPr>
        <w:ind w:left="5760" w:hanging="360"/>
      </w:pPr>
      <w:rPr>
        <w:rFonts w:ascii="Courier New" w:hAnsi="Courier New" w:hint="default"/>
      </w:rPr>
    </w:lvl>
    <w:lvl w:ilvl="8" w:tplc="F64C5636">
      <w:start w:val="1"/>
      <w:numFmt w:val="bullet"/>
      <w:lvlText w:val=""/>
      <w:lvlJc w:val="left"/>
      <w:pPr>
        <w:ind w:left="6480" w:hanging="360"/>
      </w:pPr>
      <w:rPr>
        <w:rFonts w:ascii="Wingdings" w:hAnsi="Wingdings" w:hint="default"/>
      </w:rPr>
    </w:lvl>
  </w:abstractNum>
  <w:abstractNum w:abstractNumId="3" w15:restartNumberingAfterBreak="0">
    <w:nsid w:val="0FCB0298"/>
    <w:multiLevelType w:val="hybridMultilevel"/>
    <w:tmpl w:val="63F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04491"/>
    <w:multiLevelType w:val="hybridMultilevel"/>
    <w:tmpl w:val="73EC9C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A119E"/>
    <w:multiLevelType w:val="hybridMultilevel"/>
    <w:tmpl w:val="1DA007E2"/>
    <w:lvl w:ilvl="0" w:tplc="AEFEBAA6">
      <w:start w:val="1"/>
      <w:numFmt w:val="bullet"/>
      <w:lvlText w:val=""/>
      <w:lvlJc w:val="left"/>
      <w:pPr>
        <w:ind w:left="720" w:hanging="360"/>
      </w:pPr>
      <w:rPr>
        <w:rFonts w:ascii="Symbol" w:hAnsi="Symbol" w:hint="default"/>
      </w:rPr>
    </w:lvl>
    <w:lvl w:ilvl="1" w:tplc="F33AAC70">
      <w:start w:val="1"/>
      <w:numFmt w:val="bullet"/>
      <w:lvlText w:val="o"/>
      <w:lvlJc w:val="left"/>
      <w:pPr>
        <w:ind w:left="1440" w:hanging="360"/>
      </w:pPr>
      <w:rPr>
        <w:rFonts w:ascii="Courier New" w:hAnsi="Courier New" w:hint="default"/>
      </w:rPr>
    </w:lvl>
    <w:lvl w:ilvl="2" w:tplc="FA88E28C">
      <w:start w:val="1"/>
      <w:numFmt w:val="bullet"/>
      <w:lvlText w:val=""/>
      <w:lvlJc w:val="left"/>
      <w:pPr>
        <w:ind w:left="2160" w:hanging="360"/>
      </w:pPr>
      <w:rPr>
        <w:rFonts w:ascii="Wingdings" w:hAnsi="Wingdings" w:hint="default"/>
      </w:rPr>
    </w:lvl>
    <w:lvl w:ilvl="3" w:tplc="C8D05B20">
      <w:start w:val="1"/>
      <w:numFmt w:val="bullet"/>
      <w:lvlText w:val=""/>
      <w:lvlJc w:val="left"/>
      <w:pPr>
        <w:ind w:left="2880" w:hanging="360"/>
      </w:pPr>
      <w:rPr>
        <w:rFonts w:ascii="Symbol" w:hAnsi="Symbol" w:hint="default"/>
      </w:rPr>
    </w:lvl>
    <w:lvl w:ilvl="4" w:tplc="481E2316">
      <w:start w:val="1"/>
      <w:numFmt w:val="bullet"/>
      <w:lvlText w:val="o"/>
      <w:lvlJc w:val="left"/>
      <w:pPr>
        <w:ind w:left="3600" w:hanging="360"/>
      </w:pPr>
      <w:rPr>
        <w:rFonts w:ascii="Courier New" w:hAnsi="Courier New" w:hint="default"/>
      </w:rPr>
    </w:lvl>
    <w:lvl w:ilvl="5" w:tplc="7AA440D6">
      <w:start w:val="1"/>
      <w:numFmt w:val="bullet"/>
      <w:lvlText w:val=""/>
      <w:lvlJc w:val="left"/>
      <w:pPr>
        <w:ind w:left="4320" w:hanging="360"/>
      </w:pPr>
      <w:rPr>
        <w:rFonts w:ascii="Wingdings" w:hAnsi="Wingdings" w:hint="default"/>
      </w:rPr>
    </w:lvl>
    <w:lvl w:ilvl="6" w:tplc="B22237F4">
      <w:start w:val="1"/>
      <w:numFmt w:val="bullet"/>
      <w:lvlText w:val=""/>
      <w:lvlJc w:val="left"/>
      <w:pPr>
        <w:ind w:left="5040" w:hanging="360"/>
      </w:pPr>
      <w:rPr>
        <w:rFonts w:ascii="Symbol" w:hAnsi="Symbol" w:hint="default"/>
      </w:rPr>
    </w:lvl>
    <w:lvl w:ilvl="7" w:tplc="0E3450C0">
      <w:start w:val="1"/>
      <w:numFmt w:val="bullet"/>
      <w:lvlText w:val="o"/>
      <w:lvlJc w:val="left"/>
      <w:pPr>
        <w:ind w:left="5760" w:hanging="360"/>
      </w:pPr>
      <w:rPr>
        <w:rFonts w:ascii="Courier New" w:hAnsi="Courier New" w:hint="default"/>
      </w:rPr>
    </w:lvl>
    <w:lvl w:ilvl="8" w:tplc="286CFBA8">
      <w:start w:val="1"/>
      <w:numFmt w:val="bullet"/>
      <w:lvlText w:val=""/>
      <w:lvlJc w:val="left"/>
      <w:pPr>
        <w:ind w:left="6480" w:hanging="360"/>
      </w:pPr>
      <w:rPr>
        <w:rFonts w:ascii="Wingdings" w:hAnsi="Wingdings" w:hint="default"/>
      </w:rPr>
    </w:lvl>
  </w:abstractNum>
  <w:abstractNum w:abstractNumId="6" w15:restartNumberingAfterBreak="0">
    <w:nsid w:val="1CB16121"/>
    <w:multiLevelType w:val="hybridMultilevel"/>
    <w:tmpl w:val="0C38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C4311"/>
    <w:multiLevelType w:val="hybridMultilevel"/>
    <w:tmpl w:val="576EA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0B2465"/>
    <w:multiLevelType w:val="hybridMultilevel"/>
    <w:tmpl w:val="C3A88FB2"/>
    <w:lvl w:ilvl="0" w:tplc="363AAA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EF034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C5E0E"/>
    <w:multiLevelType w:val="hybridMultilevel"/>
    <w:tmpl w:val="30A0C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CC63EBD"/>
    <w:multiLevelType w:val="hybridMultilevel"/>
    <w:tmpl w:val="C9E8523C"/>
    <w:lvl w:ilvl="0" w:tplc="29E24B22">
      <w:start w:val="1"/>
      <w:numFmt w:val="decimal"/>
      <w:lvlText w:val="%1."/>
      <w:lvlJc w:val="left"/>
      <w:pPr>
        <w:ind w:left="720" w:hanging="360"/>
      </w:pPr>
      <w:rPr>
        <w:rFonts w:ascii="Times New Roman" w:hAnsi="Times New Roman" w:cs="Times New Roman" w:hint="default"/>
        <w:b/>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21B0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00CE2"/>
    <w:multiLevelType w:val="hybridMultilevel"/>
    <w:tmpl w:val="D64014D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4" w15:restartNumberingAfterBreak="0">
    <w:nsid w:val="67736154"/>
    <w:multiLevelType w:val="hybridMultilevel"/>
    <w:tmpl w:val="5AA02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4"/>
  </w:num>
  <w:num w:numId="5">
    <w:abstractNumId w:val="11"/>
  </w:num>
  <w:num w:numId="6">
    <w:abstractNumId w:val="13"/>
  </w:num>
  <w:num w:numId="7">
    <w:abstractNumId w:val="4"/>
  </w:num>
  <w:num w:numId="8">
    <w:abstractNumId w:val="9"/>
  </w:num>
  <w:num w:numId="9">
    <w:abstractNumId w:val="12"/>
  </w:num>
  <w:num w:numId="10">
    <w:abstractNumId w:val="7"/>
  </w:num>
  <w:num w:numId="11">
    <w:abstractNumId w:val="10"/>
  </w:num>
  <w:num w:numId="12">
    <w:abstractNumId w:val="6"/>
  </w:num>
  <w:num w:numId="13">
    <w:abstractNumId w:val="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4C"/>
    <w:rsid w:val="00086F85"/>
    <w:rsid w:val="00127CA5"/>
    <w:rsid w:val="00164DB2"/>
    <w:rsid w:val="00171206"/>
    <w:rsid w:val="001F4B5D"/>
    <w:rsid w:val="00222E08"/>
    <w:rsid w:val="0025630F"/>
    <w:rsid w:val="00257F02"/>
    <w:rsid w:val="002930BC"/>
    <w:rsid w:val="002B2649"/>
    <w:rsid w:val="002D57C0"/>
    <w:rsid w:val="002D59B5"/>
    <w:rsid w:val="002E3E22"/>
    <w:rsid w:val="00336B90"/>
    <w:rsid w:val="0036029E"/>
    <w:rsid w:val="0037037F"/>
    <w:rsid w:val="0039562D"/>
    <w:rsid w:val="00400AD4"/>
    <w:rsid w:val="00411EC0"/>
    <w:rsid w:val="00434AF0"/>
    <w:rsid w:val="004462BD"/>
    <w:rsid w:val="004466EF"/>
    <w:rsid w:val="0045565F"/>
    <w:rsid w:val="004B0CDA"/>
    <w:rsid w:val="004B0FFF"/>
    <w:rsid w:val="004D396F"/>
    <w:rsid w:val="004D4BA1"/>
    <w:rsid w:val="004E787D"/>
    <w:rsid w:val="0054173A"/>
    <w:rsid w:val="00595FB4"/>
    <w:rsid w:val="005D2591"/>
    <w:rsid w:val="0061216C"/>
    <w:rsid w:val="006258C9"/>
    <w:rsid w:val="006D7D38"/>
    <w:rsid w:val="006E021A"/>
    <w:rsid w:val="006F7977"/>
    <w:rsid w:val="00734177"/>
    <w:rsid w:val="0074210C"/>
    <w:rsid w:val="00767CE7"/>
    <w:rsid w:val="00781FF9"/>
    <w:rsid w:val="00787123"/>
    <w:rsid w:val="007C3037"/>
    <w:rsid w:val="007D3424"/>
    <w:rsid w:val="00844766"/>
    <w:rsid w:val="00877292"/>
    <w:rsid w:val="008834E2"/>
    <w:rsid w:val="00890148"/>
    <w:rsid w:val="008B7DC2"/>
    <w:rsid w:val="008C6369"/>
    <w:rsid w:val="00935106"/>
    <w:rsid w:val="009866A8"/>
    <w:rsid w:val="00990311"/>
    <w:rsid w:val="00997284"/>
    <w:rsid w:val="009A3356"/>
    <w:rsid w:val="009A761D"/>
    <w:rsid w:val="009E604C"/>
    <w:rsid w:val="00AC3544"/>
    <w:rsid w:val="00B34D13"/>
    <w:rsid w:val="00BA19A5"/>
    <w:rsid w:val="00BB0D53"/>
    <w:rsid w:val="00C26929"/>
    <w:rsid w:val="00CB38E5"/>
    <w:rsid w:val="00CB5AE2"/>
    <w:rsid w:val="00CF0E2F"/>
    <w:rsid w:val="00D42CDC"/>
    <w:rsid w:val="00D56E28"/>
    <w:rsid w:val="00D61817"/>
    <w:rsid w:val="00D65116"/>
    <w:rsid w:val="00D76394"/>
    <w:rsid w:val="00DC0154"/>
    <w:rsid w:val="00E02F82"/>
    <w:rsid w:val="00E36695"/>
    <w:rsid w:val="00EE1E7F"/>
    <w:rsid w:val="00F00556"/>
    <w:rsid w:val="00F04F85"/>
    <w:rsid w:val="00F75C24"/>
    <w:rsid w:val="00F75C6D"/>
    <w:rsid w:val="00FA5B26"/>
    <w:rsid w:val="00FA709D"/>
    <w:rsid w:val="00FC22AD"/>
    <w:rsid w:val="1992CC8F"/>
    <w:rsid w:val="233F8BE8"/>
    <w:rsid w:val="25588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769D"/>
  <w15:chartTrackingRefBased/>
  <w15:docId w15:val="{35E656F8-F9C8-4C06-9896-7646CF0A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4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B2649"/>
    <w:pPr>
      <w:spacing w:after="0" w:line="240" w:lineRule="auto"/>
      <w:jc w:val="center"/>
      <w:outlineLvl w:val="0"/>
    </w:pPr>
    <w:rPr>
      <w:rFonts w:ascii="Times New Roman" w:hAnsi="Times New Roman"/>
      <w:b/>
      <w:sz w:val="24"/>
    </w:rPr>
  </w:style>
  <w:style w:type="paragraph" w:styleId="Heading2">
    <w:name w:val="heading 2"/>
    <w:basedOn w:val="Normal"/>
    <w:next w:val="Normal"/>
    <w:link w:val="Heading2Char"/>
    <w:uiPriority w:val="9"/>
    <w:unhideWhenUsed/>
    <w:qFormat/>
    <w:rsid w:val="009E604C"/>
    <w:pPr>
      <w:spacing w:after="0" w:line="240" w:lineRule="auto"/>
      <w:outlineLvl w:val="1"/>
    </w:pPr>
    <w:rPr>
      <w:rFonts w:ascii="Times New Roman" w:hAnsi="Times New Roman"/>
      <w:b/>
      <w:sz w:val="24"/>
    </w:rPr>
  </w:style>
  <w:style w:type="paragraph" w:styleId="Heading3">
    <w:name w:val="heading 3"/>
    <w:basedOn w:val="Heading2"/>
    <w:next w:val="Normal"/>
    <w:link w:val="Heading3Char"/>
    <w:uiPriority w:val="9"/>
    <w:unhideWhenUsed/>
    <w:qFormat/>
    <w:rsid w:val="009E604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04C"/>
    <w:pPr>
      <w:spacing w:after="0" w:line="240" w:lineRule="auto"/>
    </w:pPr>
    <w:rPr>
      <w:rFonts w:ascii="Calibri" w:eastAsia="Calibri" w:hAnsi="Calibri" w:cs="Times New Roman"/>
    </w:rPr>
  </w:style>
  <w:style w:type="table" w:styleId="TableGrid">
    <w:name w:val="Table Grid"/>
    <w:basedOn w:val="TableNormal"/>
    <w:uiPriority w:val="39"/>
    <w:rsid w:val="009E604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04C"/>
    <w:pPr>
      <w:ind w:left="720"/>
      <w:contextualSpacing/>
    </w:pPr>
  </w:style>
  <w:style w:type="character" w:customStyle="1" w:styleId="Heading2Char">
    <w:name w:val="Heading 2 Char"/>
    <w:basedOn w:val="DefaultParagraphFont"/>
    <w:link w:val="Heading2"/>
    <w:uiPriority w:val="9"/>
    <w:rsid w:val="009E604C"/>
    <w:rPr>
      <w:rFonts w:eastAsia="Calibri" w:cs="Times New Roman"/>
      <w:b/>
      <w:sz w:val="24"/>
    </w:rPr>
  </w:style>
  <w:style w:type="character" w:customStyle="1" w:styleId="Heading3Char">
    <w:name w:val="Heading 3 Char"/>
    <w:basedOn w:val="DefaultParagraphFont"/>
    <w:link w:val="Heading3"/>
    <w:uiPriority w:val="9"/>
    <w:rsid w:val="009E604C"/>
    <w:rPr>
      <w:rFonts w:eastAsia="Calibri" w:cs="Times New Roman"/>
      <w:b/>
      <w:sz w:val="24"/>
      <w:szCs w:val="24"/>
    </w:rPr>
  </w:style>
  <w:style w:type="character" w:customStyle="1" w:styleId="Heading1Char">
    <w:name w:val="Heading 1 Char"/>
    <w:basedOn w:val="DefaultParagraphFont"/>
    <w:link w:val="Heading1"/>
    <w:uiPriority w:val="9"/>
    <w:rsid w:val="002B2649"/>
    <w:rPr>
      <w:rFonts w:eastAsia="Calibri" w:cs="Times New Roman"/>
      <w:b/>
      <w:sz w:val="24"/>
    </w:rPr>
  </w:style>
  <w:style w:type="character" w:styleId="Hyperlink">
    <w:name w:val="Hyperlink"/>
    <w:basedOn w:val="DefaultParagraphFont"/>
    <w:uiPriority w:val="99"/>
    <w:unhideWhenUsed/>
    <w:rsid w:val="00FC22AD"/>
    <w:rPr>
      <w:color w:val="0000FF"/>
      <w:u w:val="single"/>
    </w:rPr>
  </w:style>
  <w:style w:type="character" w:styleId="UnresolvedMention">
    <w:name w:val="Unresolved Mention"/>
    <w:basedOn w:val="DefaultParagraphFont"/>
    <w:uiPriority w:val="99"/>
    <w:semiHidden/>
    <w:unhideWhenUsed/>
    <w:rsid w:val="00742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6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ursing.psu.edu/sustainability-council/"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10FAFB312E84FA6DB2C28607AF270" ma:contentTypeVersion="12" ma:contentTypeDescription="Create a new document." ma:contentTypeScope="" ma:versionID="7b7d2fcc116f344c832d0632e735c729">
  <xsd:schema xmlns:xsd="http://www.w3.org/2001/XMLSchema" xmlns:xs="http://www.w3.org/2001/XMLSchema" xmlns:p="http://schemas.microsoft.com/office/2006/metadata/properties" xmlns:ns2="354d1790-e550-47ae-9a5d-15635203b678" xmlns:ns3="7b4740d9-3362-4871-bef4-8a9fa978eb98" targetNamespace="http://schemas.microsoft.com/office/2006/metadata/properties" ma:root="true" ma:fieldsID="436662ba09b0471976e1898445184e3b" ns2:_="" ns3:_="">
    <xsd:import namespace="354d1790-e550-47ae-9a5d-15635203b678"/>
    <xsd:import namespace="7b4740d9-3362-4871-bef4-8a9fa978e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d1790-e550-47ae-9a5d-15635203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740d9-3362-4871-bef4-8a9fa978eb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847A8B-1274-4371-B60B-353B10198CFD}"/>
</file>

<file path=customXml/itemProps2.xml><?xml version="1.0" encoding="utf-8"?>
<ds:datastoreItem xmlns:ds="http://schemas.openxmlformats.org/officeDocument/2006/customXml" ds:itemID="{40FE536F-5089-40FA-9599-46506214D15A}"/>
</file>

<file path=customXml/itemProps3.xml><?xml version="1.0" encoding="utf-8"?>
<ds:datastoreItem xmlns:ds="http://schemas.openxmlformats.org/officeDocument/2006/customXml" ds:itemID="{EC493B70-961A-462F-A8E7-C5D40A19AB8D}"/>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Lynda Grace</dc:creator>
  <cp:keywords/>
  <dc:description/>
  <cp:lastModifiedBy>Clark, Darlene Ann</cp:lastModifiedBy>
  <cp:revision>2</cp:revision>
  <dcterms:created xsi:type="dcterms:W3CDTF">2021-01-19T13:38:00Z</dcterms:created>
  <dcterms:modified xsi:type="dcterms:W3CDTF">2021-01-19T13:38:00Z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0x01010094310FAFB312E84FA6DB2C28607AF270</vt:lpwstr>
  </property>
</Properties>
</file>