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495CA" w14:textId="77777777" w:rsidR="00FC376C" w:rsidRDefault="00FC376C" w:rsidP="008A019E">
      <w:pPr>
        <w:jc w:val="center"/>
        <w:rPr>
          <w:b/>
          <w:bCs/>
          <w:sz w:val="32"/>
          <w:szCs w:val="24"/>
        </w:rPr>
      </w:pPr>
    </w:p>
    <w:p w14:paraId="0B9B4D9F" w14:textId="1EC26BE7" w:rsidR="00966BEA" w:rsidRPr="00563681" w:rsidRDefault="007474CD" w:rsidP="008A019E">
      <w:pPr>
        <w:jc w:val="center"/>
        <w:rPr>
          <w:b/>
          <w:bCs/>
          <w:sz w:val="32"/>
          <w:szCs w:val="24"/>
        </w:rPr>
      </w:pPr>
      <w:r w:rsidRPr="00FC376C">
        <w:rPr>
          <w:b/>
          <w:bCs/>
          <w:sz w:val="28"/>
          <w:szCs w:val="24"/>
        </w:rPr>
        <w:t>C</w:t>
      </w:r>
      <w:r w:rsidR="008A019E" w:rsidRPr="00FC376C">
        <w:rPr>
          <w:b/>
          <w:bCs/>
          <w:sz w:val="28"/>
          <w:szCs w:val="24"/>
        </w:rPr>
        <w:t>onflict of Interest Review Spreadsheet</w:t>
      </w:r>
    </w:p>
    <w:p w14:paraId="5FFD7B4A" w14:textId="77777777" w:rsidR="008A019E" w:rsidRPr="006A15CD" w:rsidRDefault="008A019E">
      <w:r w:rsidRPr="006A15CD">
        <w:t>The following people have been given the definition of a Commercial Interest Organization</w:t>
      </w:r>
      <w:r w:rsidR="006A15CD">
        <w:t xml:space="preserve">: </w:t>
      </w:r>
      <w:r w:rsidR="00DD5244" w:rsidRPr="006A15CD">
        <w:t xml:space="preserve">one that </w:t>
      </w:r>
      <w:r w:rsidRPr="006A15CD">
        <w:t>“produces, markets, sells or distributes health care goods or services consumed by, or used on patients</w:t>
      </w:r>
      <w:r w:rsidR="006A15CD">
        <w:t>.” The</w:t>
      </w:r>
      <w:r w:rsidRPr="006A15CD">
        <w:t xml:space="preserve">y </w:t>
      </w:r>
      <w:r w:rsidR="006A15CD">
        <w:t xml:space="preserve">have </w:t>
      </w:r>
      <w:r w:rsidRPr="006A15CD">
        <w:t>agree</w:t>
      </w:r>
      <w:r w:rsidR="006A15CD">
        <w:t>d</w:t>
      </w:r>
      <w:r w:rsidRPr="006A15CD">
        <w:t xml:space="preserve"> that they understand the definition of Commercial Interest</w:t>
      </w:r>
      <w:r w:rsidR="006A15CD">
        <w:t xml:space="preserve"> and have </w:t>
      </w:r>
      <w:r w:rsidRPr="006A15CD">
        <w:t xml:space="preserve">disclosed their affiliation with potential or actual Commercial Interest Organizations.  </w:t>
      </w:r>
    </w:p>
    <w:p w14:paraId="1A6FBE5F" w14:textId="77777777" w:rsidR="008A019E" w:rsidRPr="006A15CD" w:rsidRDefault="008A019E">
      <w:r w:rsidRPr="006A15CD">
        <w:t xml:space="preserve">It is the </w:t>
      </w:r>
      <w:r w:rsidRPr="00F70CCC">
        <w:rPr>
          <w:b/>
          <w:bCs/>
        </w:rPr>
        <w:t>responsibility of the Nurse Planner</w:t>
      </w:r>
      <w:r w:rsidRPr="006A15CD">
        <w:t xml:space="preserve"> to review all involved and</w:t>
      </w:r>
      <w:r w:rsidR="00DD5244" w:rsidRPr="006A15CD">
        <w:t xml:space="preserve"> </w:t>
      </w:r>
      <w:r w:rsidR="00563681" w:rsidRPr="006A15CD">
        <w:t>en</w:t>
      </w:r>
      <w:r w:rsidRPr="006A15CD">
        <w:t xml:space="preserve">sure that the integrity </w:t>
      </w:r>
      <w:r w:rsidR="00563681" w:rsidRPr="006A15CD">
        <w:t>of the content is appropriate. After</w:t>
      </w:r>
      <w:r w:rsidRPr="006A15CD">
        <w:t xml:space="preserve"> completing this form</w:t>
      </w:r>
      <w:r w:rsidR="00563681" w:rsidRPr="006A15CD">
        <w:t>,</w:t>
      </w:r>
      <w:r w:rsidRPr="006A15CD">
        <w:t xml:space="preserve"> the Nurse Planner must sign the attestation at the bottom. Signing indicates that the information on the form has been reviewed and is in compliance with ANCC guidelines relating to Conflict of Interest and Commercial Support.  </w:t>
      </w:r>
    </w:p>
    <w:tbl>
      <w:tblPr>
        <w:tblStyle w:val="TableGrid"/>
        <w:tblW w:w="0" w:type="auto"/>
        <w:jc w:val="center"/>
        <w:tblLook w:val="04A0" w:firstRow="1" w:lastRow="0" w:firstColumn="1" w:lastColumn="0" w:noHBand="0" w:noVBand="1"/>
      </w:tblPr>
      <w:tblGrid>
        <w:gridCol w:w="2590"/>
        <w:gridCol w:w="2590"/>
        <w:gridCol w:w="2590"/>
        <w:gridCol w:w="2590"/>
        <w:gridCol w:w="2590"/>
      </w:tblGrid>
      <w:tr w:rsidR="008A019E" w:rsidRPr="006A15CD" w14:paraId="48BDDB19" w14:textId="77777777" w:rsidTr="006A15CD">
        <w:trPr>
          <w:trHeight w:val="1358"/>
          <w:jc w:val="center"/>
        </w:trPr>
        <w:tc>
          <w:tcPr>
            <w:tcW w:w="2590" w:type="dxa"/>
            <w:vAlign w:val="center"/>
          </w:tcPr>
          <w:p w14:paraId="4BE6F8FC" w14:textId="77777777" w:rsidR="006A15CD" w:rsidRDefault="008A019E" w:rsidP="006A15CD">
            <w:pPr>
              <w:jc w:val="center"/>
              <w:rPr>
                <w:b/>
                <w:bCs/>
              </w:rPr>
            </w:pPr>
            <w:r w:rsidRPr="006A15CD">
              <w:rPr>
                <w:b/>
                <w:bCs/>
              </w:rPr>
              <w:t xml:space="preserve">Name of Person </w:t>
            </w:r>
          </w:p>
          <w:p w14:paraId="76EAB768" w14:textId="77777777" w:rsidR="008A019E" w:rsidRPr="006A15CD" w:rsidRDefault="00563681" w:rsidP="006A15CD">
            <w:pPr>
              <w:jc w:val="center"/>
              <w:rPr>
                <w:b/>
                <w:bCs/>
              </w:rPr>
            </w:pPr>
            <w:r w:rsidRPr="006A15CD">
              <w:rPr>
                <w:b/>
                <w:bCs/>
              </w:rPr>
              <w:t>I</w:t>
            </w:r>
            <w:r w:rsidR="008A019E" w:rsidRPr="006A15CD">
              <w:rPr>
                <w:b/>
                <w:bCs/>
              </w:rPr>
              <w:t xml:space="preserve">nvolved in </w:t>
            </w:r>
            <w:r w:rsidRPr="006A15CD">
              <w:rPr>
                <w:b/>
                <w:bCs/>
              </w:rPr>
              <w:t>A</w:t>
            </w:r>
            <w:r w:rsidR="008A019E" w:rsidRPr="006A15CD">
              <w:rPr>
                <w:b/>
                <w:bCs/>
              </w:rPr>
              <w:t>ctivity</w:t>
            </w:r>
          </w:p>
        </w:tc>
        <w:tc>
          <w:tcPr>
            <w:tcW w:w="2590" w:type="dxa"/>
            <w:vAlign w:val="center"/>
          </w:tcPr>
          <w:p w14:paraId="258B0526" w14:textId="77777777" w:rsidR="008A019E" w:rsidRPr="006A15CD" w:rsidRDefault="008A019E" w:rsidP="006A15CD">
            <w:pPr>
              <w:jc w:val="center"/>
              <w:rPr>
                <w:b/>
                <w:bCs/>
              </w:rPr>
            </w:pPr>
            <w:r w:rsidRPr="006A15CD">
              <w:rPr>
                <w:b/>
                <w:bCs/>
              </w:rPr>
              <w:t>Role in Activity</w:t>
            </w:r>
          </w:p>
        </w:tc>
        <w:tc>
          <w:tcPr>
            <w:tcW w:w="2590" w:type="dxa"/>
            <w:vAlign w:val="center"/>
          </w:tcPr>
          <w:p w14:paraId="615139BA" w14:textId="77777777" w:rsidR="008A019E" w:rsidRPr="006A15CD" w:rsidRDefault="008A019E" w:rsidP="006A15CD">
            <w:pPr>
              <w:jc w:val="center"/>
              <w:rPr>
                <w:b/>
                <w:bCs/>
              </w:rPr>
            </w:pPr>
            <w:r w:rsidRPr="006A15CD">
              <w:rPr>
                <w:b/>
                <w:bCs/>
              </w:rPr>
              <w:t xml:space="preserve">Organization </w:t>
            </w:r>
            <w:r w:rsidR="00DD5244" w:rsidRPr="006A15CD">
              <w:rPr>
                <w:b/>
                <w:bCs/>
              </w:rPr>
              <w:t xml:space="preserve">and Relationship to </w:t>
            </w:r>
            <w:r w:rsidR="00563681" w:rsidRPr="006A15CD">
              <w:rPr>
                <w:b/>
                <w:bCs/>
              </w:rPr>
              <w:t>O</w:t>
            </w:r>
            <w:r w:rsidR="00DD5244" w:rsidRPr="006A15CD">
              <w:rPr>
                <w:b/>
                <w:bCs/>
              </w:rPr>
              <w:t>rganization</w:t>
            </w:r>
          </w:p>
        </w:tc>
        <w:tc>
          <w:tcPr>
            <w:tcW w:w="2590" w:type="dxa"/>
            <w:vAlign w:val="center"/>
          </w:tcPr>
          <w:p w14:paraId="042073E2" w14:textId="77777777" w:rsidR="008A019E" w:rsidRPr="006A15CD" w:rsidRDefault="008A019E" w:rsidP="006A15CD">
            <w:pPr>
              <w:jc w:val="center"/>
              <w:rPr>
                <w:b/>
                <w:bCs/>
              </w:rPr>
            </w:pPr>
            <w:r w:rsidRPr="006A15CD">
              <w:rPr>
                <w:b/>
                <w:bCs/>
              </w:rPr>
              <w:t>Conflict of Interest</w:t>
            </w:r>
          </w:p>
          <w:p w14:paraId="6C0A5A60" w14:textId="77777777" w:rsidR="006A15CD" w:rsidRDefault="008A019E" w:rsidP="006A15CD">
            <w:pPr>
              <w:jc w:val="center"/>
              <w:rPr>
                <w:b/>
                <w:bCs/>
              </w:rPr>
            </w:pPr>
            <w:r w:rsidRPr="006A15CD">
              <w:rPr>
                <w:b/>
                <w:bCs/>
              </w:rPr>
              <w:t xml:space="preserve">Yes/No </w:t>
            </w:r>
          </w:p>
          <w:p w14:paraId="6439F455" w14:textId="77777777" w:rsidR="008A019E" w:rsidRPr="006A15CD" w:rsidRDefault="008A019E" w:rsidP="006A15CD">
            <w:pPr>
              <w:jc w:val="center"/>
              <w:rPr>
                <w:b/>
                <w:bCs/>
              </w:rPr>
            </w:pPr>
            <w:r w:rsidRPr="006A15CD">
              <w:rPr>
                <w:b/>
                <w:bCs/>
              </w:rPr>
              <w:t>(method of disclosure</w:t>
            </w:r>
            <w:r w:rsidR="006A15CD">
              <w:rPr>
                <w:b/>
                <w:bCs/>
              </w:rPr>
              <w:t xml:space="preserve">: </w:t>
            </w:r>
            <w:r w:rsidRPr="006A15CD">
              <w:rPr>
                <w:b/>
                <w:bCs/>
              </w:rPr>
              <w:t>ver</w:t>
            </w:r>
            <w:r w:rsidR="006A15CD">
              <w:rPr>
                <w:b/>
                <w:bCs/>
              </w:rPr>
              <w:t>bal</w:t>
            </w:r>
            <w:r w:rsidRPr="006A15CD">
              <w:rPr>
                <w:b/>
                <w:bCs/>
              </w:rPr>
              <w:t>, e</w:t>
            </w:r>
            <w:r w:rsidR="006A15CD" w:rsidRPr="006A15CD">
              <w:rPr>
                <w:b/>
                <w:bCs/>
              </w:rPr>
              <w:t>-</w:t>
            </w:r>
            <w:r w:rsidRPr="006A15CD">
              <w:rPr>
                <w:b/>
                <w:bCs/>
              </w:rPr>
              <w:t>mail, form)</w:t>
            </w:r>
          </w:p>
        </w:tc>
        <w:tc>
          <w:tcPr>
            <w:tcW w:w="2590" w:type="dxa"/>
            <w:vAlign w:val="center"/>
          </w:tcPr>
          <w:p w14:paraId="1E5F4A9B" w14:textId="77777777" w:rsidR="008A019E" w:rsidRPr="006A15CD" w:rsidRDefault="008A019E" w:rsidP="006A15CD">
            <w:pPr>
              <w:jc w:val="center"/>
              <w:rPr>
                <w:b/>
                <w:bCs/>
              </w:rPr>
            </w:pPr>
            <w:r w:rsidRPr="006A15CD">
              <w:rPr>
                <w:b/>
                <w:bCs/>
              </w:rPr>
              <w:t xml:space="preserve">Resolution </w:t>
            </w:r>
            <w:r w:rsidR="006A15CD" w:rsidRPr="006A15CD">
              <w:rPr>
                <w:b/>
                <w:bCs/>
              </w:rPr>
              <w:t>P</w:t>
            </w:r>
            <w:r w:rsidRPr="006A15CD">
              <w:rPr>
                <w:b/>
                <w:bCs/>
              </w:rPr>
              <w:t xml:space="preserve">rocess for </w:t>
            </w:r>
            <w:r w:rsidR="006A15CD" w:rsidRPr="006A15CD">
              <w:rPr>
                <w:b/>
                <w:bCs/>
              </w:rPr>
              <w:t>C</w:t>
            </w:r>
            <w:r w:rsidRPr="006A15CD">
              <w:rPr>
                <w:b/>
                <w:bCs/>
              </w:rPr>
              <w:t xml:space="preserve">onflict </w:t>
            </w:r>
            <w:r w:rsidR="006A15CD" w:rsidRPr="006A15CD">
              <w:rPr>
                <w:b/>
                <w:bCs/>
              </w:rPr>
              <w:t>F</w:t>
            </w:r>
            <w:r w:rsidRPr="006A15CD">
              <w:rPr>
                <w:b/>
                <w:bCs/>
              </w:rPr>
              <w:t>ound</w:t>
            </w:r>
          </w:p>
        </w:tc>
      </w:tr>
      <w:tr w:rsidR="008A019E" w:rsidRPr="006A15CD" w14:paraId="37D9FA33" w14:textId="77777777" w:rsidTr="006A15CD">
        <w:trPr>
          <w:jc w:val="center"/>
        </w:trPr>
        <w:tc>
          <w:tcPr>
            <w:tcW w:w="2590" w:type="dxa"/>
            <w:vAlign w:val="center"/>
          </w:tcPr>
          <w:p w14:paraId="368B302A" w14:textId="77777777" w:rsidR="008A019E" w:rsidRPr="000E088A" w:rsidRDefault="00DD5244" w:rsidP="00E642B6">
            <w:pPr>
              <w:rPr>
                <w:i/>
                <w:iCs/>
                <w:color w:val="FF0000"/>
              </w:rPr>
            </w:pPr>
            <w:r w:rsidRPr="000E088A">
              <w:rPr>
                <w:i/>
                <w:iCs/>
                <w:color w:val="FF0000"/>
              </w:rPr>
              <w:t>Jane Doe</w:t>
            </w:r>
          </w:p>
        </w:tc>
        <w:tc>
          <w:tcPr>
            <w:tcW w:w="2590" w:type="dxa"/>
            <w:vAlign w:val="center"/>
          </w:tcPr>
          <w:p w14:paraId="14C38C2F" w14:textId="77777777" w:rsidR="008A019E" w:rsidRPr="000E088A" w:rsidRDefault="00DD5244" w:rsidP="00E642B6">
            <w:pPr>
              <w:rPr>
                <w:i/>
                <w:iCs/>
                <w:color w:val="FF0000"/>
              </w:rPr>
            </w:pPr>
            <w:r w:rsidRPr="000E088A">
              <w:rPr>
                <w:i/>
                <w:iCs/>
                <w:color w:val="FF0000"/>
              </w:rPr>
              <w:t>Presenter</w:t>
            </w:r>
          </w:p>
        </w:tc>
        <w:tc>
          <w:tcPr>
            <w:tcW w:w="2590" w:type="dxa"/>
            <w:vAlign w:val="center"/>
          </w:tcPr>
          <w:p w14:paraId="2CE5A125" w14:textId="77777777" w:rsidR="008A019E" w:rsidRPr="000E088A" w:rsidRDefault="00DD5244" w:rsidP="00E642B6">
            <w:pPr>
              <w:rPr>
                <w:i/>
                <w:iCs/>
                <w:color w:val="FF0000"/>
              </w:rPr>
            </w:pPr>
            <w:r w:rsidRPr="000E088A">
              <w:rPr>
                <w:i/>
                <w:iCs/>
                <w:color w:val="FF0000"/>
              </w:rPr>
              <w:t>Pfizer</w:t>
            </w:r>
          </w:p>
        </w:tc>
        <w:tc>
          <w:tcPr>
            <w:tcW w:w="2590" w:type="dxa"/>
            <w:vAlign w:val="center"/>
          </w:tcPr>
          <w:p w14:paraId="0063D985" w14:textId="77777777" w:rsidR="008A019E" w:rsidRPr="000E088A" w:rsidRDefault="00DD5244" w:rsidP="00E642B6">
            <w:pPr>
              <w:rPr>
                <w:i/>
                <w:iCs/>
                <w:color w:val="FF0000"/>
              </w:rPr>
            </w:pPr>
            <w:r w:rsidRPr="000E088A">
              <w:rPr>
                <w:i/>
                <w:iCs/>
                <w:color w:val="FF0000"/>
              </w:rPr>
              <w:t>Yes – verbally</w:t>
            </w:r>
          </w:p>
        </w:tc>
        <w:tc>
          <w:tcPr>
            <w:tcW w:w="2590" w:type="dxa"/>
            <w:vAlign w:val="center"/>
          </w:tcPr>
          <w:p w14:paraId="119C64F6" w14:textId="77777777" w:rsidR="008A019E" w:rsidRPr="000E088A" w:rsidRDefault="00DD5244" w:rsidP="006A15CD">
            <w:pPr>
              <w:rPr>
                <w:i/>
                <w:iCs/>
                <w:color w:val="FF0000"/>
              </w:rPr>
            </w:pPr>
            <w:r w:rsidRPr="000E088A">
              <w:rPr>
                <w:i/>
                <w:iCs/>
                <w:color w:val="FF0000"/>
              </w:rPr>
              <w:t>Slides reviewed</w:t>
            </w:r>
            <w:r w:rsidR="006A15CD" w:rsidRPr="000E088A">
              <w:rPr>
                <w:i/>
                <w:iCs/>
                <w:color w:val="FF0000"/>
              </w:rPr>
              <w:t xml:space="preserve">. </w:t>
            </w:r>
            <w:r w:rsidRPr="000E088A">
              <w:rPr>
                <w:i/>
                <w:iCs/>
                <w:color w:val="FF0000"/>
              </w:rPr>
              <w:t xml:space="preserve">Jane’s presentation is in no way related to the products produced and sold by the organization in question.  </w:t>
            </w:r>
          </w:p>
        </w:tc>
      </w:tr>
      <w:tr w:rsidR="008A019E" w:rsidRPr="006A15CD" w14:paraId="709CA083" w14:textId="77777777" w:rsidTr="006A15CD">
        <w:trPr>
          <w:jc w:val="center"/>
        </w:trPr>
        <w:tc>
          <w:tcPr>
            <w:tcW w:w="2590" w:type="dxa"/>
            <w:vAlign w:val="center"/>
          </w:tcPr>
          <w:p w14:paraId="40604DA7" w14:textId="0AA1FD90" w:rsidR="008A019E" w:rsidRPr="006A15CD" w:rsidRDefault="008A019E" w:rsidP="00E642B6"/>
        </w:tc>
        <w:tc>
          <w:tcPr>
            <w:tcW w:w="2590" w:type="dxa"/>
            <w:vAlign w:val="center"/>
          </w:tcPr>
          <w:p w14:paraId="498FC487" w14:textId="03893D15" w:rsidR="008A019E" w:rsidRPr="006A15CD" w:rsidRDefault="008A019E" w:rsidP="00E642B6"/>
        </w:tc>
        <w:tc>
          <w:tcPr>
            <w:tcW w:w="2590" w:type="dxa"/>
            <w:vAlign w:val="center"/>
          </w:tcPr>
          <w:p w14:paraId="2B73461C" w14:textId="77777777" w:rsidR="008A019E" w:rsidRPr="006A15CD" w:rsidRDefault="008A019E" w:rsidP="00E642B6"/>
        </w:tc>
        <w:tc>
          <w:tcPr>
            <w:tcW w:w="2590" w:type="dxa"/>
            <w:vAlign w:val="center"/>
          </w:tcPr>
          <w:p w14:paraId="00557C90" w14:textId="77777777" w:rsidR="008A019E" w:rsidRPr="006A15CD" w:rsidRDefault="008A019E" w:rsidP="00E642B6"/>
        </w:tc>
        <w:tc>
          <w:tcPr>
            <w:tcW w:w="2590" w:type="dxa"/>
            <w:vAlign w:val="center"/>
          </w:tcPr>
          <w:p w14:paraId="6A98525D" w14:textId="77777777" w:rsidR="008A019E" w:rsidRPr="006A15CD" w:rsidRDefault="008A019E" w:rsidP="00E642B6"/>
        </w:tc>
      </w:tr>
      <w:tr w:rsidR="008A019E" w:rsidRPr="006A15CD" w14:paraId="21174A16" w14:textId="77777777" w:rsidTr="006A15CD">
        <w:trPr>
          <w:jc w:val="center"/>
        </w:trPr>
        <w:tc>
          <w:tcPr>
            <w:tcW w:w="2590" w:type="dxa"/>
            <w:vAlign w:val="center"/>
          </w:tcPr>
          <w:p w14:paraId="43C6AAF0" w14:textId="77777777" w:rsidR="008A019E" w:rsidRPr="006A15CD" w:rsidRDefault="008A019E" w:rsidP="00E642B6"/>
        </w:tc>
        <w:tc>
          <w:tcPr>
            <w:tcW w:w="2590" w:type="dxa"/>
            <w:vAlign w:val="center"/>
          </w:tcPr>
          <w:p w14:paraId="3798A203" w14:textId="77777777" w:rsidR="008A019E" w:rsidRPr="006A15CD" w:rsidRDefault="008A019E" w:rsidP="00E642B6"/>
        </w:tc>
        <w:tc>
          <w:tcPr>
            <w:tcW w:w="2590" w:type="dxa"/>
            <w:vAlign w:val="center"/>
          </w:tcPr>
          <w:p w14:paraId="758C2B59" w14:textId="77777777" w:rsidR="008A019E" w:rsidRPr="006A15CD" w:rsidRDefault="008A019E" w:rsidP="00E642B6"/>
        </w:tc>
        <w:tc>
          <w:tcPr>
            <w:tcW w:w="2590" w:type="dxa"/>
            <w:vAlign w:val="center"/>
          </w:tcPr>
          <w:p w14:paraId="1D67E281" w14:textId="77777777" w:rsidR="008A019E" w:rsidRPr="006A15CD" w:rsidRDefault="008A019E" w:rsidP="00E642B6"/>
        </w:tc>
        <w:tc>
          <w:tcPr>
            <w:tcW w:w="2590" w:type="dxa"/>
            <w:vAlign w:val="center"/>
          </w:tcPr>
          <w:p w14:paraId="35693B5E" w14:textId="77777777" w:rsidR="008A019E" w:rsidRPr="006A15CD" w:rsidRDefault="008A019E" w:rsidP="00E642B6"/>
        </w:tc>
      </w:tr>
      <w:tr w:rsidR="008A019E" w:rsidRPr="006A15CD" w14:paraId="361C73DC" w14:textId="77777777" w:rsidTr="006A15CD">
        <w:trPr>
          <w:trHeight w:val="323"/>
          <w:jc w:val="center"/>
        </w:trPr>
        <w:tc>
          <w:tcPr>
            <w:tcW w:w="2590" w:type="dxa"/>
            <w:vAlign w:val="center"/>
          </w:tcPr>
          <w:p w14:paraId="1581E5AB" w14:textId="77777777" w:rsidR="008A019E" w:rsidRPr="006A15CD" w:rsidRDefault="008A019E" w:rsidP="00E642B6"/>
        </w:tc>
        <w:tc>
          <w:tcPr>
            <w:tcW w:w="2590" w:type="dxa"/>
            <w:vAlign w:val="center"/>
          </w:tcPr>
          <w:p w14:paraId="33548306" w14:textId="77777777" w:rsidR="008A019E" w:rsidRPr="006A15CD" w:rsidRDefault="008A019E" w:rsidP="00E642B6"/>
        </w:tc>
        <w:tc>
          <w:tcPr>
            <w:tcW w:w="2590" w:type="dxa"/>
            <w:vAlign w:val="center"/>
          </w:tcPr>
          <w:p w14:paraId="4C3355F8" w14:textId="77777777" w:rsidR="008A019E" w:rsidRPr="006A15CD" w:rsidRDefault="008A019E" w:rsidP="00E642B6"/>
        </w:tc>
        <w:tc>
          <w:tcPr>
            <w:tcW w:w="2590" w:type="dxa"/>
            <w:vAlign w:val="center"/>
          </w:tcPr>
          <w:p w14:paraId="6875EE4C" w14:textId="77777777" w:rsidR="008A019E" w:rsidRPr="006A15CD" w:rsidRDefault="008A019E" w:rsidP="00E642B6"/>
        </w:tc>
        <w:tc>
          <w:tcPr>
            <w:tcW w:w="2590" w:type="dxa"/>
            <w:vAlign w:val="center"/>
          </w:tcPr>
          <w:p w14:paraId="0F43C655" w14:textId="77777777" w:rsidR="008A019E" w:rsidRPr="006A15CD" w:rsidRDefault="008A019E" w:rsidP="00E642B6"/>
        </w:tc>
      </w:tr>
      <w:tr w:rsidR="008A019E" w:rsidRPr="006A15CD" w14:paraId="06CC9B77" w14:textId="77777777" w:rsidTr="006A15CD">
        <w:trPr>
          <w:jc w:val="center"/>
        </w:trPr>
        <w:tc>
          <w:tcPr>
            <w:tcW w:w="2590" w:type="dxa"/>
            <w:vAlign w:val="center"/>
          </w:tcPr>
          <w:p w14:paraId="7C95959C" w14:textId="77777777" w:rsidR="008A019E" w:rsidRPr="006A15CD" w:rsidRDefault="008A019E" w:rsidP="00E642B6"/>
        </w:tc>
        <w:tc>
          <w:tcPr>
            <w:tcW w:w="2590" w:type="dxa"/>
            <w:vAlign w:val="center"/>
          </w:tcPr>
          <w:p w14:paraId="119987F2" w14:textId="77777777" w:rsidR="008A019E" w:rsidRPr="006A15CD" w:rsidRDefault="008A019E" w:rsidP="00E642B6"/>
        </w:tc>
        <w:tc>
          <w:tcPr>
            <w:tcW w:w="2590" w:type="dxa"/>
            <w:vAlign w:val="center"/>
          </w:tcPr>
          <w:p w14:paraId="4A011592" w14:textId="77777777" w:rsidR="008A019E" w:rsidRPr="006A15CD" w:rsidRDefault="008A019E" w:rsidP="00E642B6"/>
        </w:tc>
        <w:tc>
          <w:tcPr>
            <w:tcW w:w="2590" w:type="dxa"/>
            <w:vAlign w:val="center"/>
          </w:tcPr>
          <w:p w14:paraId="26A566E5" w14:textId="77777777" w:rsidR="008A019E" w:rsidRPr="006A15CD" w:rsidRDefault="008A019E" w:rsidP="00E642B6"/>
        </w:tc>
        <w:tc>
          <w:tcPr>
            <w:tcW w:w="2590" w:type="dxa"/>
            <w:vAlign w:val="center"/>
          </w:tcPr>
          <w:p w14:paraId="32692566" w14:textId="77777777" w:rsidR="008A019E" w:rsidRPr="006A15CD" w:rsidRDefault="008A019E" w:rsidP="00E642B6"/>
        </w:tc>
      </w:tr>
      <w:tr w:rsidR="008A019E" w:rsidRPr="006A15CD" w14:paraId="75B8F99D" w14:textId="77777777" w:rsidTr="006A15CD">
        <w:trPr>
          <w:jc w:val="center"/>
        </w:trPr>
        <w:tc>
          <w:tcPr>
            <w:tcW w:w="2590" w:type="dxa"/>
            <w:vAlign w:val="center"/>
          </w:tcPr>
          <w:p w14:paraId="7274DCCC" w14:textId="77777777" w:rsidR="008A019E" w:rsidRPr="006A15CD" w:rsidRDefault="008A019E" w:rsidP="00E642B6"/>
        </w:tc>
        <w:tc>
          <w:tcPr>
            <w:tcW w:w="2590" w:type="dxa"/>
            <w:vAlign w:val="center"/>
          </w:tcPr>
          <w:p w14:paraId="084783A3" w14:textId="77777777" w:rsidR="008A019E" w:rsidRPr="006A15CD" w:rsidRDefault="008A019E" w:rsidP="00E642B6"/>
        </w:tc>
        <w:tc>
          <w:tcPr>
            <w:tcW w:w="2590" w:type="dxa"/>
            <w:vAlign w:val="center"/>
          </w:tcPr>
          <w:p w14:paraId="3A91ABB4" w14:textId="77777777" w:rsidR="008A019E" w:rsidRPr="006A15CD" w:rsidRDefault="008A019E" w:rsidP="00E642B6"/>
        </w:tc>
        <w:tc>
          <w:tcPr>
            <w:tcW w:w="2590" w:type="dxa"/>
            <w:vAlign w:val="center"/>
          </w:tcPr>
          <w:p w14:paraId="0174E7AB" w14:textId="77777777" w:rsidR="008A019E" w:rsidRPr="006A15CD" w:rsidRDefault="008A019E" w:rsidP="00E642B6"/>
        </w:tc>
        <w:tc>
          <w:tcPr>
            <w:tcW w:w="2590" w:type="dxa"/>
            <w:vAlign w:val="center"/>
          </w:tcPr>
          <w:p w14:paraId="7CE84556" w14:textId="77777777" w:rsidR="008A019E" w:rsidRPr="006A15CD" w:rsidRDefault="008A019E" w:rsidP="00E642B6"/>
        </w:tc>
      </w:tr>
    </w:tbl>
    <w:p w14:paraId="544CEDB3" w14:textId="77777777" w:rsidR="006A15CD" w:rsidRDefault="006A15CD">
      <w:pPr>
        <w:rPr>
          <w:b/>
          <w:bCs/>
        </w:rPr>
      </w:pPr>
    </w:p>
    <w:p w14:paraId="2647DAFF" w14:textId="54B1EF5F" w:rsidR="008A019E" w:rsidRPr="006A15CD" w:rsidRDefault="008A019E">
      <w:pPr>
        <w:rPr>
          <w:i/>
          <w:iCs/>
        </w:rPr>
      </w:pPr>
      <w:r w:rsidRPr="006A15CD">
        <w:rPr>
          <w:b/>
          <w:bCs/>
        </w:rPr>
        <w:t>Attestation Statement:</w:t>
      </w:r>
      <w:r w:rsidR="006A15CD">
        <w:rPr>
          <w:b/>
          <w:bCs/>
        </w:rPr>
        <w:t xml:space="preserve">  </w:t>
      </w:r>
      <w:r w:rsidRPr="006A15CD">
        <w:rPr>
          <w:i/>
          <w:iCs/>
        </w:rPr>
        <w:t>I</w:t>
      </w:r>
      <w:r w:rsidR="006D56A4">
        <w:rPr>
          <w:i/>
          <w:iCs/>
        </w:rPr>
        <w:t xml:space="preserve">, </w:t>
      </w:r>
      <w:sdt>
        <w:sdtPr>
          <w:rPr>
            <w:i/>
            <w:iCs/>
          </w:rPr>
          <w:id w:val="1259411854"/>
          <w:placeholder>
            <w:docPart w:val="DefaultPlaceholder_-1854013440"/>
          </w:placeholder>
          <w:showingPlcHdr/>
        </w:sdtPr>
        <w:sdtEndPr/>
        <w:sdtContent>
          <w:r w:rsidR="006D56A4" w:rsidRPr="00331BB0">
            <w:rPr>
              <w:rStyle w:val="PlaceholderText"/>
            </w:rPr>
            <w:t>Click or tap here to enter text.</w:t>
          </w:r>
        </w:sdtContent>
      </w:sdt>
      <w:r w:rsidRPr="006A15CD">
        <w:rPr>
          <w:i/>
          <w:iCs/>
        </w:rPr>
        <w:t>, the Nurse Planner for this event</w:t>
      </w:r>
      <w:r w:rsidR="006A15CD">
        <w:rPr>
          <w:i/>
          <w:iCs/>
        </w:rPr>
        <w:t>,</w:t>
      </w:r>
      <w:r w:rsidRPr="006A15CD">
        <w:rPr>
          <w:i/>
          <w:iCs/>
        </w:rPr>
        <w:t xml:space="preserve"> have reviewed the above content and agree with the information provided.  Any potential or actual conflict of interest has been reviewed and resolved as per </w:t>
      </w:r>
      <w:r w:rsidR="00F70CCC">
        <w:rPr>
          <w:i/>
          <w:iCs/>
        </w:rPr>
        <w:t>PSNA/</w:t>
      </w:r>
      <w:r w:rsidRPr="006A15CD">
        <w:rPr>
          <w:i/>
          <w:iCs/>
        </w:rPr>
        <w:t xml:space="preserve">ANCC guidelines.  </w:t>
      </w:r>
      <w:r w:rsidR="006D56A4">
        <w:rPr>
          <w:i/>
          <w:iCs/>
        </w:rPr>
        <w:br/>
      </w:r>
    </w:p>
    <w:p w14:paraId="2DA942DA" w14:textId="77777777" w:rsidR="007C563F" w:rsidRPr="007C563F" w:rsidRDefault="007C563F">
      <w:pPr>
        <w:rPr>
          <w:i/>
          <w:iCs/>
        </w:rPr>
      </w:pPr>
      <w:r w:rsidRPr="006A15CD">
        <w:rPr>
          <w:i/>
          <w:iCs/>
        </w:rPr>
        <w:t>Signature:</w:t>
      </w:r>
      <w:r w:rsidR="006A15CD">
        <w:rPr>
          <w:i/>
          <w:iCs/>
        </w:rPr>
        <w:t xml:space="preserve"> </w:t>
      </w:r>
      <w:r w:rsidRPr="006A15CD">
        <w:rPr>
          <w:i/>
          <w:iCs/>
        </w:rPr>
        <w:t>__________________________________________________________________________</w:t>
      </w:r>
      <w:r w:rsidR="006A15CD">
        <w:rPr>
          <w:i/>
          <w:iCs/>
        </w:rPr>
        <w:t xml:space="preserve">  </w:t>
      </w:r>
      <w:r w:rsidRPr="006A15CD">
        <w:rPr>
          <w:i/>
          <w:iCs/>
        </w:rPr>
        <w:t>Date: ____________________________</w:t>
      </w:r>
    </w:p>
    <w:sectPr w:rsidR="007C563F" w:rsidRPr="007C563F" w:rsidSect="006A15CD">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C1653" w14:textId="77777777" w:rsidR="00002619" w:rsidRDefault="00002619" w:rsidP="00FC376C">
      <w:pPr>
        <w:spacing w:after="0" w:line="240" w:lineRule="auto"/>
      </w:pPr>
      <w:r>
        <w:separator/>
      </w:r>
    </w:p>
  </w:endnote>
  <w:endnote w:type="continuationSeparator" w:id="0">
    <w:p w14:paraId="25159FE3" w14:textId="77777777" w:rsidR="00002619" w:rsidRDefault="00002619" w:rsidP="00FC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A4B5D" w14:textId="77777777" w:rsidR="00002619" w:rsidRDefault="00002619" w:rsidP="00FC376C">
      <w:pPr>
        <w:spacing w:after="0" w:line="240" w:lineRule="auto"/>
      </w:pPr>
      <w:r>
        <w:separator/>
      </w:r>
    </w:p>
  </w:footnote>
  <w:footnote w:type="continuationSeparator" w:id="0">
    <w:p w14:paraId="00101548" w14:textId="77777777" w:rsidR="00002619" w:rsidRDefault="00002619" w:rsidP="00FC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8D22" w14:textId="026EEB4A" w:rsidR="00FC376C" w:rsidRDefault="00BF64D4">
    <w:pPr>
      <w:pStyle w:val="Header"/>
    </w:pPr>
    <w:r>
      <w:rPr>
        <w:noProof/>
      </w:rPr>
      <w:drawing>
        <wp:anchor distT="0" distB="0" distL="114300" distR="114300" simplePos="0" relativeHeight="251658240" behindDoc="0" locked="0" layoutInCell="1" allowOverlap="1" wp14:anchorId="74451C8B" wp14:editId="62B41EDB">
          <wp:simplePos x="0" y="0"/>
          <wp:positionH relativeFrom="column">
            <wp:posOffset>2762250</wp:posOffset>
          </wp:positionH>
          <wp:positionV relativeFrom="paragraph">
            <wp:posOffset>-104775</wp:posOffset>
          </wp:positionV>
          <wp:extent cx="2609850" cy="7353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09850" cy="7353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9E"/>
    <w:rsid w:val="00002619"/>
    <w:rsid w:val="000E088A"/>
    <w:rsid w:val="003E160E"/>
    <w:rsid w:val="00423793"/>
    <w:rsid w:val="00487A4D"/>
    <w:rsid w:val="00563681"/>
    <w:rsid w:val="006A15CD"/>
    <w:rsid w:val="006D56A4"/>
    <w:rsid w:val="007474CD"/>
    <w:rsid w:val="007C563F"/>
    <w:rsid w:val="008A019E"/>
    <w:rsid w:val="00966BEA"/>
    <w:rsid w:val="009B2271"/>
    <w:rsid w:val="00AE5266"/>
    <w:rsid w:val="00BB156E"/>
    <w:rsid w:val="00BF64D4"/>
    <w:rsid w:val="00DD5244"/>
    <w:rsid w:val="00F70CCC"/>
    <w:rsid w:val="00FC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6DF26"/>
  <w15:chartTrackingRefBased/>
  <w15:docId w15:val="{DED97E0F-500E-47CB-895D-9E39F19D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793"/>
    <w:rPr>
      <w:rFonts w:ascii="Segoe UI" w:hAnsi="Segoe UI" w:cs="Segoe UI"/>
      <w:sz w:val="18"/>
      <w:szCs w:val="18"/>
    </w:rPr>
  </w:style>
  <w:style w:type="paragraph" w:styleId="Header">
    <w:name w:val="header"/>
    <w:basedOn w:val="Normal"/>
    <w:link w:val="HeaderChar"/>
    <w:uiPriority w:val="99"/>
    <w:unhideWhenUsed/>
    <w:rsid w:val="00FC3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76C"/>
  </w:style>
  <w:style w:type="paragraph" w:styleId="Footer">
    <w:name w:val="footer"/>
    <w:basedOn w:val="Normal"/>
    <w:link w:val="FooterChar"/>
    <w:uiPriority w:val="99"/>
    <w:unhideWhenUsed/>
    <w:rsid w:val="00FC3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76C"/>
  </w:style>
  <w:style w:type="character" w:styleId="PlaceholderText">
    <w:name w:val="Placeholder Text"/>
    <w:basedOn w:val="DefaultParagraphFont"/>
    <w:uiPriority w:val="99"/>
    <w:semiHidden/>
    <w:rsid w:val="006D5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5843F3F-3750-40A8-BDFA-288BA6D805DB}"/>
      </w:docPartPr>
      <w:docPartBody>
        <w:p w:rsidR="00AB4D15" w:rsidRDefault="00540243">
          <w:r w:rsidRPr="00331B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43"/>
    <w:rsid w:val="00540243"/>
    <w:rsid w:val="00587890"/>
    <w:rsid w:val="00A323B5"/>
    <w:rsid w:val="00A7733E"/>
    <w:rsid w:val="00AB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2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5007C1CC02A47998C6D986133E2BD" ma:contentTypeVersion="8" ma:contentTypeDescription="Create a new document." ma:contentTypeScope="" ma:versionID="0d90811c9df2270546f571f5aaa9c9bd">
  <xsd:schema xmlns:xsd="http://www.w3.org/2001/XMLSchema" xmlns:xs="http://www.w3.org/2001/XMLSchema" xmlns:p="http://schemas.microsoft.com/office/2006/metadata/properties" xmlns:ns2="73935efc-36d9-48be-b2a2-d2dbc0354729" targetNamespace="http://schemas.microsoft.com/office/2006/metadata/properties" ma:root="true" ma:fieldsID="610e1e795a2c8a06323bd7aa432a4b1a" ns2:_="">
    <xsd:import namespace="73935efc-36d9-48be-b2a2-d2dbc03547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35efc-36d9-48be-b2a2-d2dbc035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27070-334F-4B1F-9760-9C94280322D2}"/>
</file>

<file path=customXml/itemProps2.xml><?xml version="1.0" encoding="utf-8"?>
<ds:datastoreItem xmlns:ds="http://schemas.openxmlformats.org/officeDocument/2006/customXml" ds:itemID="{6E10487F-E4D2-4CE9-A647-CB9C23316C40}"/>
</file>

<file path=customXml/itemProps3.xml><?xml version="1.0" encoding="utf-8"?>
<ds:datastoreItem xmlns:ds="http://schemas.openxmlformats.org/officeDocument/2006/customXml" ds:itemID="{EBDF4D6E-6A4D-4322-ADF2-87441937745D}"/>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Stephens</dc:creator>
  <cp:keywords/>
  <dc:description/>
  <cp:lastModifiedBy>Christian, Heather Marie</cp:lastModifiedBy>
  <cp:revision>8</cp:revision>
  <cp:lastPrinted>2020-08-07T16:27:00Z</cp:lastPrinted>
  <dcterms:created xsi:type="dcterms:W3CDTF">2020-07-15T16:25:00Z</dcterms:created>
  <dcterms:modified xsi:type="dcterms:W3CDTF">2021-02-03T20:17:00Z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0x0101002E55007C1CC02A47998C6D986133E2BD</vt:lpwstr>
  </property>
</Properties>
</file>